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AD0FB1A" w14:textId="77777777" w:rsidR="00F81F03" w:rsidRDefault="00F81F03" w:rsidP="00F81F03">
      <w:pPr>
        <w:jc w:val="both"/>
        <w:rPr>
          <w:rFonts w:ascii="Times New Roman" w:hAnsi="Times New Roman" w:cs="Times New Roman"/>
          <w:b/>
          <w:bCs/>
          <w:sz w:val="28"/>
          <w:szCs w:val="28"/>
        </w:rPr>
      </w:pPr>
      <w:r>
        <w:rPr>
          <w:rFonts w:ascii="Times New Roman" w:hAnsi="Times New Roman" w:cs="Times New Roman"/>
          <w:b/>
          <w:bCs/>
          <w:sz w:val="28"/>
          <w:szCs w:val="28"/>
        </w:rPr>
        <w:t>Informacja dla osoby udostępniającej dane osobowe</w:t>
      </w:r>
    </w:p>
    <w:p w14:paraId="0E3DCDEB" w14:textId="52017028" w:rsidR="00F81F03" w:rsidRDefault="00F81F03" w:rsidP="00F81F03">
      <w:pPr>
        <w:jc w:val="both"/>
        <w:rPr>
          <w:rFonts w:ascii="Times New Roman" w:hAnsi="Times New Roman" w:cs="Times New Roman"/>
          <w:sz w:val="24"/>
          <w:szCs w:val="24"/>
        </w:rPr>
      </w:pPr>
      <w:r>
        <w:rPr>
          <w:rFonts w:ascii="Times New Roman" w:hAnsi="Times New Roman" w:cs="Times New Roman"/>
          <w:sz w:val="24"/>
          <w:szCs w:val="24"/>
        </w:rPr>
        <w:t xml:space="preserve">Zgodnie z art. 13 ust. 1 i 2 Rozporządzenia Parlamentu Europejskiego i Rady (UE) 2016/679 </w:t>
      </w:r>
      <w:r>
        <w:rPr>
          <w:rFonts w:ascii="Times New Roman" w:hAnsi="Times New Roman" w:cs="Times New Roman"/>
          <w:sz w:val="24"/>
          <w:szCs w:val="24"/>
        </w:rPr>
        <w:br/>
        <w:t>z dnia 27 kwietnia 2016 r. w sprawie ochrony osób fizycznych w związku z przetwarzaniem danych osobowych i w sprawie swobodnego przepływu takich danych oraz uchylenia dyrektywy 95/46/WE (ogólne rozporządzenie o ochronie danych osobowych, Dz. Urz.  UE L 119 z 04.05.2016), zwanego dalej RODO informuję, że:</w:t>
      </w:r>
    </w:p>
    <w:p w14:paraId="7411700F" w14:textId="77777777" w:rsidR="00F81F03" w:rsidRDefault="00F81F03" w:rsidP="00F81F03">
      <w:pPr>
        <w:pStyle w:val="Akapitzlist"/>
        <w:numPr>
          <w:ilvl w:val="0"/>
          <w:numId w:val="1"/>
        </w:numPr>
        <w:spacing w:after="0" w:line="276" w:lineRule="auto"/>
        <w:jc w:val="both"/>
        <w:rPr>
          <w:rFonts w:ascii="Times New Roman" w:hAnsi="Times New Roman" w:cs="Times New Roman"/>
          <w:sz w:val="24"/>
          <w:szCs w:val="24"/>
          <w:u w:val="single"/>
        </w:rPr>
      </w:pPr>
      <w:r>
        <w:rPr>
          <w:rFonts w:ascii="Times New Roman" w:hAnsi="Times New Roman" w:cs="Times New Roman"/>
          <w:sz w:val="24"/>
          <w:szCs w:val="24"/>
          <w:u w:val="single"/>
        </w:rPr>
        <w:t>Administratorem Państwa danych osobowych jest:</w:t>
      </w:r>
    </w:p>
    <w:p w14:paraId="5C04D86C" w14:textId="77777777" w:rsidR="00F81F03" w:rsidRDefault="00F81F03" w:rsidP="00F81F03">
      <w:pPr>
        <w:spacing w:after="0" w:line="276" w:lineRule="auto"/>
        <w:jc w:val="both"/>
        <w:rPr>
          <w:rFonts w:ascii="Times New Roman" w:hAnsi="Times New Roman" w:cs="Times New Roman"/>
          <w:sz w:val="24"/>
          <w:szCs w:val="24"/>
        </w:rPr>
      </w:pPr>
      <w:r>
        <w:rPr>
          <w:rFonts w:ascii="Times New Roman" w:hAnsi="Times New Roman" w:cs="Times New Roman"/>
          <w:sz w:val="24"/>
          <w:szCs w:val="24"/>
        </w:rPr>
        <w:t xml:space="preserve">Wójt Gminy Radowo Małe z siedzibą: Radowo Małe 21, 72-314 Radowo Małe. </w:t>
      </w:r>
      <w:r>
        <w:rPr>
          <w:rFonts w:ascii="Times New Roman" w:hAnsi="Times New Roman" w:cs="Times New Roman"/>
          <w:sz w:val="24"/>
          <w:szCs w:val="24"/>
        </w:rPr>
        <w:br/>
        <w:t>Z administratorem danych można się skontaktować poprzez adres e-mail: ug@radowomale.pl lub telefonicznie pod numerem 91 39 72 222 lub pisemnie na adres siedziby administratora.</w:t>
      </w:r>
    </w:p>
    <w:p w14:paraId="40EF9382" w14:textId="77777777" w:rsidR="00F81F03" w:rsidRDefault="00F81F03" w:rsidP="00F81F03">
      <w:pPr>
        <w:pStyle w:val="Akapitzlist"/>
        <w:numPr>
          <w:ilvl w:val="0"/>
          <w:numId w:val="1"/>
        </w:numPr>
        <w:spacing w:before="120" w:after="0" w:line="276" w:lineRule="auto"/>
        <w:jc w:val="both"/>
        <w:rPr>
          <w:rFonts w:ascii="Times New Roman" w:hAnsi="Times New Roman" w:cs="Times New Roman"/>
          <w:sz w:val="24"/>
          <w:szCs w:val="24"/>
          <w:u w:val="single"/>
        </w:rPr>
      </w:pPr>
      <w:r>
        <w:rPr>
          <w:rFonts w:ascii="Times New Roman" w:hAnsi="Times New Roman" w:cs="Times New Roman"/>
          <w:sz w:val="24"/>
          <w:szCs w:val="24"/>
          <w:u w:val="single"/>
        </w:rPr>
        <w:t>Inspektor ochrony danych.</w:t>
      </w:r>
    </w:p>
    <w:p w14:paraId="41FAA7C3" w14:textId="77777777" w:rsidR="00F81F03" w:rsidRDefault="00F81F03" w:rsidP="00F81F03">
      <w:pPr>
        <w:spacing w:after="0" w:line="276" w:lineRule="auto"/>
        <w:jc w:val="both"/>
        <w:rPr>
          <w:rFonts w:ascii="Times New Roman" w:hAnsi="Times New Roman" w:cs="Times New Roman"/>
          <w:sz w:val="24"/>
          <w:szCs w:val="24"/>
        </w:rPr>
      </w:pPr>
      <w:r>
        <w:rPr>
          <w:rFonts w:ascii="Times New Roman" w:hAnsi="Times New Roman" w:cs="Times New Roman"/>
          <w:sz w:val="24"/>
          <w:szCs w:val="24"/>
        </w:rPr>
        <w:t xml:space="preserve">Administrator wyznaczył inspektora ochrony danych osobowych, z którym mogą się Państwo skontaktować poprzez email: iodo-radowomale@wp.pl lub pisemnie na adres siedziby administratora. </w:t>
      </w:r>
    </w:p>
    <w:p w14:paraId="4802ACE5" w14:textId="77777777" w:rsidR="00F81F03" w:rsidRDefault="00F81F03" w:rsidP="00F81F03">
      <w:pPr>
        <w:pStyle w:val="Akapitzlist"/>
        <w:numPr>
          <w:ilvl w:val="0"/>
          <w:numId w:val="1"/>
        </w:numPr>
        <w:spacing w:after="0" w:line="276" w:lineRule="auto"/>
        <w:jc w:val="both"/>
        <w:rPr>
          <w:rFonts w:ascii="Times New Roman" w:hAnsi="Times New Roman" w:cs="Times New Roman"/>
          <w:sz w:val="24"/>
          <w:szCs w:val="24"/>
          <w:u w:val="single"/>
        </w:rPr>
      </w:pPr>
      <w:r>
        <w:rPr>
          <w:rFonts w:ascii="Times New Roman" w:hAnsi="Times New Roman" w:cs="Times New Roman"/>
          <w:sz w:val="24"/>
          <w:szCs w:val="24"/>
          <w:u w:val="single"/>
        </w:rPr>
        <w:t>Cele i podstawy przetwarzania.</w:t>
      </w:r>
    </w:p>
    <w:p w14:paraId="29AFAADA" w14:textId="5DA02306" w:rsidR="00F81F03" w:rsidRPr="00A65CAF" w:rsidRDefault="00F81F03" w:rsidP="00A65CAF">
      <w:pPr>
        <w:spacing w:before="120" w:after="0" w:line="276" w:lineRule="auto"/>
        <w:jc w:val="both"/>
        <w:rPr>
          <w:rFonts w:ascii="Times New Roman" w:hAnsi="Times New Roman" w:cs="Times New Roman"/>
          <w:sz w:val="24"/>
          <w:szCs w:val="24"/>
        </w:rPr>
      </w:pPr>
      <w:r>
        <w:rPr>
          <w:rFonts w:ascii="Times New Roman" w:hAnsi="Times New Roman" w:cs="Times New Roman"/>
          <w:sz w:val="24"/>
          <w:szCs w:val="24"/>
        </w:rPr>
        <w:t xml:space="preserve">Państwa dane osobowe przetwarzane będą w </w:t>
      </w:r>
      <w:r w:rsidR="004E5E28">
        <w:rPr>
          <w:rFonts w:ascii="Times New Roman" w:hAnsi="Times New Roman" w:cs="Times New Roman"/>
          <w:sz w:val="24"/>
          <w:szCs w:val="24"/>
        </w:rPr>
        <w:t xml:space="preserve">celu </w:t>
      </w:r>
      <w:r w:rsidR="008249AD">
        <w:rPr>
          <w:rFonts w:ascii="Times New Roman" w:hAnsi="Times New Roman" w:cs="Times New Roman"/>
          <w:sz w:val="24"/>
          <w:szCs w:val="24"/>
        </w:rPr>
        <w:t>naliczenia i poboru opłaty targowej</w:t>
      </w:r>
      <w:r w:rsidR="00A65CAF">
        <w:rPr>
          <w:rFonts w:ascii="Times New Roman" w:hAnsi="Times New Roman" w:cs="Times New Roman"/>
          <w:sz w:val="24"/>
          <w:szCs w:val="24"/>
        </w:rPr>
        <w:t xml:space="preserve"> </w:t>
      </w:r>
      <w:r w:rsidRPr="004E5E28">
        <w:rPr>
          <w:rFonts w:ascii="Times New Roman" w:hAnsi="Times New Roman" w:cs="Times New Roman"/>
          <w:sz w:val="24"/>
          <w:szCs w:val="24"/>
        </w:rPr>
        <w:t>na podstawie art. 6 ust. 1 lit. c RODO oraz ustaw</w:t>
      </w:r>
      <w:r w:rsidR="00510AE3">
        <w:rPr>
          <w:rFonts w:ascii="Times New Roman" w:hAnsi="Times New Roman" w:cs="Times New Roman"/>
          <w:sz w:val="24"/>
          <w:szCs w:val="24"/>
        </w:rPr>
        <w:t>y</w:t>
      </w:r>
      <w:r w:rsidR="00A65CAF">
        <w:rPr>
          <w:rFonts w:ascii="Times New Roman" w:hAnsi="Times New Roman" w:cs="Times New Roman"/>
          <w:sz w:val="24"/>
          <w:szCs w:val="24"/>
        </w:rPr>
        <w:t xml:space="preserve"> </w:t>
      </w:r>
      <w:r w:rsidRPr="00A65CAF">
        <w:rPr>
          <w:rFonts w:ascii="Times New Roman" w:hAnsi="Times New Roman" w:cs="Times New Roman"/>
          <w:sz w:val="24"/>
          <w:szCs w:val="24"/>
        </w:rPr>
        <w:t xml:space="preserve">z dnia </w:t>
      </w:r>
      <w:r w:rsidR="008249AD">
        <w:rPr>
          <w:rFonts w:ascii="Times New Roman" w:hAnsi="Times New Roman" w:cs="Times New Roman"/>
          <w:sz w:val="24"/>
          <w:szCs w:val="24"/>
        </w:rPr>
        <w:t>29 sierpnia 1997 r. – Ordynacja podatkowa.</w:t>
      </w:r>
      <w:r w:rsidR="00510AE3">
        <w:rPr>
          <w:rFonts w:ascii="Times New Roman" w:hAnsi="Times New Roman" w:cs="Times New Roman"/>
          <w:sz w:val="24"/>
          <w:szCs w:val="24"/>
        </w:rPr>
        <w:t xml:space="preserve"> </w:t>
      </w:r>
    </w:p>
    <w:p w14:paraId="533A48FB" w14:textId="77777777" w:rsidR="00F81F03" w:rsidRDefault="00F81F03" w:rsidP="00F81F03">
      <w:pPr>
        <w:pStyle w:val="Akapitzlist"/>
        <w:numPr>
          <w:ilvl w:val="0"/>
          <w:numId w:val="1"/>
        </w:numPr>
        <w:spacing w:before="120" w:after="0" w:line="276" w:lineRule="auto"/>
        <w:jc w:val="both"/>
        <w:rPr>
          <w:rFonts w:ascii="Times New Roman" w:hAnsi="Times New Roman" w:cs="Times New Roman"/>
          <w:sz w:val="24"/>
          <w:szCs w:val="24"/>
          <w:u w:val="single"/>
        </w:rPr>
      </w:pPr>
      <w:r>
        <w:rPr>
          <w:rFonts w:ascii="Times New Roman" w:hAnsi="Times New Roman" w:cs="Times New Roman"/>
          <w:sz w:val="24"/>
          <w:szCs w:val="24"/>
          <w:u w:val="single"/>
        </w:rPr>
        <w:t>Odbiorcy danych osobowych.</w:t>
      </w:r>
    </w:p>
    <w:p w14:paraId="7E0EB293" w14:textId="77777777" w:rsidR="00F81F03" w:rsidRDefault="00F81F03" w:rsidP="00F81F03">
      <w:pPr>
        <w:spacing w:before="120" w:after="0" w:line="276" w:lineRule="auto"/>
        <w:jc w:val="both"/>
        <w:rPr>
          <w:rFonts w:ascii="Times New Roman" w:hAnsi="Times New Roman" w:cs="Times New Roman"/>
          <w:sz w:val="24"/>
          <w:szCs w:val="24"/>
        </w:rPr>
      </w:pPr>
      <w:r>
        <w:rPr>
          <w:rFonts w:ascii="Times New Roman" w:hAnsi="Times New Roman" w:cs="Times New Roman"/>
          <w:sz w:val="24"/>
          <w:szCs w:val="24"/>
        </w:rPr>
        <w:t xml:space="preserve">Państwa dane osobowe mogą być udostępniane organom władzy publicznej oraz podmiotom wykonującym zadania publiczne lub działającym na zlecenie organów władzy publicznej, </w:t>
      </w:r>
      <w:r>
        <w:rPr>
          <w:rFonts w:ascii="Times New Roman" w:hAnsi="Times New Roman" w:cs="Times New Roman"/>
          <w:sz w:val="24"/>
          <w:szCs w:val="24"/>
        </w:rPr>
        <w:br/>
        <w:t>w zakresie i w celach, które wynikają z przepisów prawa .</w:t>
      </w:r>
    </w:p>
    <w:p w14:paraId="14E5B91A" w14:textId="77777777" w:rsidR="00F81F03" w:rsidRDefault="00F81F03" w:rsidP="00F81F03">
      <w:pPr>
        <w:pStyle w:val="Akapitzlist"/>
        <w:numPr>
          <w:ilvl w:val="0"/>
          <w:numId w:val="1"/>
        </w:numPr>
        <w:spacing w:before="120" w:after="0" w:line="276" w:lineRule="auto"/>
        <w:jc w:val="both"/>
        <w:rPr>
          <w:rFonts w:ascii="Times New Roman" w:hAnsi="Times New Roman" w:cs="Times New Roman"/>
          <w:sz w:val="24"/>
          <w:szCs w:val="24"/>
          <w:u w:val="single"/>
        </w:rPr>
      </w:pPr>
      <w:r>
        <w:rPr>
          <w:rFonts w:ascii="Times New Roman" w:hAnsi="Times New Roman" w:cs="Times New Roman"/>
          <w:sz w:val="24"/>
          <w:szCs w:val="24"/>
          <w:u w:val="single"/>
        </w:rPr>
        <w:t>Okres przechowywania danych.</w:t>
      </w:r>
    </w:p>
    <w:p w14:paraId="4BFACC1F" w14:textId="4A9EE166" w:rsidR="00F81F03" w:rsidRDefault="00F81F03" w:rsidP="00F81F03">
      <w:pPr>
        <w:spacing w:before="120" w:after="0" w:line="276" w:lineRule="auto"/>
        <w:jc w:val="both"/>
        <w:rPr>
          <w:rFonts w:ascii="Times New Roman" w:hAnsi="Times New Roman" w:cs="Times New Roman"/>
          <w:sz w:val="24"/>
          <w:szCs w:val="24"/>
        </w:rPr>
      </w:pPr>
      <w:r>
        <w:rPr>
          <w:rFonts w:ascii="Times New Roman" w:hAnsi="Times New Roman" w:cs="Times New Roman"/>
          <w:sz w:val="24"/>
          <w:szCs w:val="24"/>
        </w:rPr>
        <w:t xml:space="preserve">Państwa dane osobowe będą przechowywane przez okres </w:t>
      </w:r>
      <w:r w:rsidR="00984F45">
        <w:rPr>
          <w:rFonts w:ascii="Times New Roman" w:hAnsi="Times New Roman" w:cs="Times New Roman"/>
          <w:sz w:val="24"/>
          <w:szCs w:val="24"/>
        </w:rPr>
        <w:t>5</w:t>
      </w:r>
      <w:r>
        <w:rPr>
          <w:rFonts w:ascii="Times New Roman" w:hAnsi="Times New Roman" w:cs="Times New Roman"/>
          <w:sz w:val="24"/>
          <w:szCs w:val="24"/>
        </w:rPr>
        <w:t xml:space="preserve"> lat, zgodnie z Rozporządzeniem Prezesa Rady Ministrów z dnia 18 stycznia 2011 r. w sprawie instrukcji kancelaryjnej, jednolitych rzeczowych wykazów akt oraz instrukcji w sprawie organizacji i zakresu działania archiwów zakładowych.</w:t>
      </w:r>
    </w:p>
    <w:p w14:paraId="6F75AB82" w14:textId="77777777" w:rsidR="00F81F03" w:rsidRDefault="00F81F03" w:rsidP="00F81F03">
      <w:pPr>
        <w:pStyle w:val="Akapitzlist"/>
        <w:numPr>
          <w:ilvl w:val="0"/>
          <w:numId w:val="1"/>
        </w:numPr>
        <w:spacing w:before="120" w:after="0" w:line="276" w:lineRule="auto"/>
        <w:jc w:val="both"/>
        <w:rPr>
          <w:rFonts w:ascii="Times New Roman" w:hAnsi="Times New Roman" w:cs="Times New Roman"/>
          <w:sz w:val="24"/>
          <w:szCs w:val="24"/>
          <w:u w:val="single"/>
        </w:rPr>
      </w:pPr>
      <w:r>
        <w:rPr>
          <w:rFonts w:ascii="Times New Roman" w:hAnsi="Times New Roman" w:cs="Times New Roman"/>
          <w:sz w:val="24"/>
          <w:szCs w:val="24"/>
          <w:u w:val="single"/>
        </w:rPr>
        <w:t>Sposób przetwarzania danych.</w:t>
      </w:r>
    </w:p>
    <w:p w14:paraId="104189CC" w14:textId="77777777" w:rsidR="00F81F03" w:rsidRDefault="00F81F03" w:rsidP="00F81F03">
      <w:pPr>
        <w:spacing w:after="0" w:line="276" w:lineRule="auto"/>
        <w:jc w:val="both"/>
        <w:rPr>
          <w:rFonts w:ascii="Times New Roman" w:hAnsi="Times New Roman" w:cs="Times New Roman"/>
          <w:sz w:val="24"/>
          <w:szCs w:val="24"/>
        </w:rPr>
      </w:pPr>
      <w:r>
        <w:rPr>
          <w:rFonts w:ascii="Times New Roman" w:hAnsi="Times New Roman" w:cs="Times New Roman"/>
          <w:sz w:val="24"/>
          <w:szCs w:val="24"/>
        </w:rPr>
        <w:t>Państwa dane osobowe nie będą przetwarzane w sposób zautomatyzowany i nie będą podlegały profilowaniu oraz nie będą przekazywane do państwa trzeciego/organizacji międzynarodowej.</w:t>
      </w:r>
    </w:p>
    <w:p w14:paraId="3D501C6B" w14:textId="77777777" w:rsidR="00F81F03" w:rsidRDefault="00F81F03" w:rsidP="00F81F03">
      <w:pPr>
        <w:pStyle w:val="Akapitzlist"/>
        <w:numPr>
          <w:ilvl w:val="0"/>
          <w:numId w:val="1"/>
        </w:numPr>
        <w:spacing w:before="120" w:after="0" w:line="276" w:lineRule="auto"/>
        <w:jc w:val="both"/>
        <w:rPr>
          <w:rFonts w:ascii="Times New Roman" w:hAnsi="Times New Roman" w:cs="Times New Roman"/>
          <w:sz w:val="24"/>
          <w:szCs w:val="24"/>
        </w:rPr>
      </w:pPr>
      <w:r>
        <w:rPr>
          <w:rFonts w:ascii="Times New Roman" w:hAnsi="Times New Roman" w:cs="Times New Roman"/>
          <w:sz w:val="24"/>
          <w:szCs w:val="24"/>
          <w:u w:val="single"/>
        </w:rPr>
        <w:t>Prawo osób, których dane dotyczą.</w:t>
      </w:r>
    </w:p>
    <w:p w14:paraId="455F0F62" w14:textId="77777777" w:rsidR="00F81F03" w:rsidRDefault="00F81F03" w:rsidP="00F81F03">
      <w:pPr>
        <w:spacing w:after="0" w:line="276" w:lineRule="auto"/>
        <w:jc w:val="both"/>
        <w:rPr>
          <w:rFonts w:ascii="Times New Roman" w:hAnsi="Times New Roman" w:cs="Times New Roman"/>
          <w:sz w:val="24"/>
          <w:szCs w:val="24"/>
        </w:rPr>
      </w:pPr>
      <w:r>
        <w:rPr>
          <w:rFonts w:ascii="Times New Roman" w:hAnsi="Times New Roman" w:cs="Times New Roman"/>
          <w:sz w:val="24"/>
          <w:szCs w:val="24"/>
        </w:rPr>
        <w:t>Posiadacie Państwo prawo dostępu do treści swoich danych, prawo ich sprostowania oraz prawo do ograniczenia przetwarzania oraz prawo do wniesienia skargi do Prezesa Urzędu Ochrony Danych Osobowych, ul. Stawki 2, 00-193 Warszawa, w przypadku gdy Państwa dane osobowe przetwarzane są niezgodnie z przepisami RODO.</w:t>
      </w:r>
    </w:p>
    <w:p w14:paraId="6ADE0C9F" w14:textId="77777777" w:rsidR="00F81F03" w:rsidRDefault="00F81F03" w:rsidP="00F81F03">
      <w:pPr>
        <w:pStyle w:val="Akapitzlist"/>
        <w:numPr>
          <w:ilvl w:val="0"/>
          <w:numId w:val="1"/>
        </w:numPr>
        <w:spacing w:before="120" w:after="0" w:line="276" w:lineRule="auto"/>
        <w:jc w:val="both"/>
        <w:rPr>
          <w:rFonts w:ascii="Times New Roman" w:hAnsi="Times New Roman" w:cs="Times New Roman"/>
          <w:sz w:val="24"/>
          <w:szCs w:val="24"/>
          <w:u w:val="single"/>
        </w:rPr>
      </w:pPr>
      <w:r>
        <w:rPr>
          <w:rFonts w:ascii="Times New Roman" w:hAnsi="Times New Roman" w:cs="Times New Roman"/>
          <w:sz w:val="24"/>
          <w:szCs w:val="24"/>
          <w:u w:val="single"/>
        </w:rPr>
        <w:t xml:space="preserve">Informacja o wymogu podania danych. </w:t>
      </w:r>
    </w:p>
    <w:p w14:paraId="639730C9" w14:textId="77777777" w:rsidR="00F81F03" w:rsidRDefault="00F81F03" w:rsidP="00F81F03">
      <w:pPr>
        <w:spacing w:after="0" w:line="276" w:lineRule="auto"/>
        <w:jc w:val="both"/>
        <w:rPr>
          <w:rFonts w:ascii="Times New Roman" w:hAnsi="Times New Roman" w:cs="Times New Roman"/>
          <w:sz w:val="24"/>
          <w:szCs w:val="24"/>
        </w:rPr>
      </w:pPr>
      <w:r>
        <w:rPr>
          <w:rFonts w:ascii="Times New Roman" w:hAnsi="Times New Roman" w:cs="Times New Roman"/>
          <w:sz w:val="24"/>
          <w:szCs w:val="24"/>
        </w:rPr>
        <w:t>Podanie danych osobowych jest ustawowe</w:t>
      </w:r>
      <w:r>
        <w:t xml:space="preserve"> </w:t>
      </w:r>
      <w:r>
        <w:rPr>
          <w:rFonts w:ascii="Times New Roman" w:hAnsi="Times New Roman" w:cs="Times New Roman"/>
          <w:sz w:val="24"/>
          <w:szCs w:val="24"/>
        </w:rPr>
        <w:t>i niezbędne w celu realizacji obowiązku prawnego wykonywanego przez Administratora.</w:t>
      </w:r>
    </w:p>
    <w:p w14:paraId="620E52FE" w14:textId="7D40B205" w:rsidR="00980709" w:rsidRPr="00F81F03" w:rsidRDefault="00980709" w:rsidP="00F81F03"/>
    <w:sectPr w:rsidR="00980709" w:rsidRPr="00F81F03">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8B2042F" w14:textId="77777777" w:rsidR="003D3346" w:rsidRDefault="003D3346" w:rsidP="00D1134C">
      <w:pPr>
        <w:spacing w:after="0" w:line="240" w:lineRule="auto"/>
      </w:pPr>
      <w:r>
        <w:separator/>
      </w:r>
    </w:p>
  </w:endnote>
  <w:endnote w:type="continuationSeparator" w:id="0">
    <w:p w14:paraId="532B8CF8" w14:textId="77777777" w:rsidR="003D3346" w:rsidRDefault="003D3346" w:rsidP="00D1134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47853D8" w14:textId="77777777" w:rsidR="003D3346" w:rsidRDefault="003D3346" w:rsidP="00D1134C">
      <w:pPr>
        <w:spacing w:after="0" w:line="240" w:lineRule="auto"/>
      </w:pPr>
      <w:r>
        <w:separator/>
      </w:r>
    </w:p>
  </w:footnote>
  <w:footnote w:type="continuationSeparator" w:id="0">
    <w:p w14:paraId="492F71E2" w14:textId="77777777" w:rsidR="003D3346" w:rsidRDefault="003D3346" w:rsidP="00D1134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325B069F"/>
    <w:multiLevelType w:val="hybridMultilevel"/>
    <w:tmpl w:val="497690E0"/>
    <w:lvl w:ilvl="0" w:tplc="04150017">
      <w:start w:val="1"/>
      <w:numFmt w:val="lowerLetter"/>
      <w:lvlText w:val="%1)"/>
      <w:lvlJc w:val="left"/>
      <w:pPr>
        <w:ind w:left="780" w:hanging="360"/>
      </w:pPr>
    </w:lvl>
    <w:lvl w:ilvl="1" w:tplc="04150019" w:tentative="1">
      <w:start w:val="1"/>
      <w:numFmt w:val="lowerLetter"/>
      <w:lvlText w:val="%2."/>
      <w:lvlJc w:val="left"/>
      <w:pPr>
        <w:ind w:left="1500" w:hanging="360"/>
      </w:pPr>
    </w:lvl>
    <w:lvl w:ilvl="2" w:tplc="0415001B" w:tentative="1">
      <w:start w:val="1"/>
      <w:numFmt w:val="lowerRoman"/>
      <w:lvlText w:val="%3."/>
      <w:lvlJc w:val="right"/>
      <w:pPr>
        <w:ind w:left="2220" w:hanging="180"/>
      </w:pPr>
    </w:lvl>
    <w:lvl w:ilvl="3" w:tplc="0415000F" w:tentative="1">
      <w:start w:val="1"/>
      <w:numFmt w:val="decimal"/>
      <w:lvlText w:val="%4."/>
      <w:lvlJc w:val="left"/>
      <w:pPr>
        <w:ind w:left="2940" w:hanging="360"/>
      </w:pPr>
    </w:lvl>
    <w:lvl w:ilvl="4" w:tplc="04150019" w:tentative="1">
      <w:start w:val="1"/>
      <w:numFmt w:val="lowerLetter"/>
      <w:lvlText w:val="%5."/>
      <w:lvlJc w:val="left"/>
      <w:pPr>
        <w:ind w:left="3660" w:hanging="360"/>
      </w:pPr>
    </w:lvl>
    <w:lvl w:ilvl="5" w:tplc="0415001B" w:tentative="1">
      <w:start w:val="1"/>
      <w:numFmt w:val="lowerRoman"/>
      <w:lvlText w:val="%6."/>
      <w:lvlJc w:val="right"/>
      <w:pPr>
        <w:ind w:left="4380" w:hanging="180"/>
      </w:pPr>
    </w:lvl>
    <w:lvl w:ilvl="6" w:tplc="0415000F" w:tentative="1">
      <w:start w:val="1"/>
      <w:numFmt w:val="decimal"/>
      <w:lvlText w:val="%7."/>
      <w:lvlJc w:val="left"/>
      <w:pPr>
        <w:ind w:left="5100" w:hanging="360"/>
      </w:pPr>
    </w:lvl>
    <w:lvl w:ilvl="7" w:tplc="04150019" w:tentative="1">
      <w:start w:val="1"/>
      <w:numFmt w:val="lowerLetter"/>
      <w:lvlText w:val="%8."/>
      <w:lvlJc w:val="left"/>
      <w:pPr>
        <w:ind w:left="5820" w:hanging="360"/>
      </w:pPr>
    </w:lvl>
    <w:lvl w:ilvl="8" w:tplc="0415001B" w:tentative="1">
      <w:start w:val="1"/>
      <w:numFmt w:val="lowerRoman"/>
      <w:lvlText w:val="%9."/>
      <w:lvlJc w:val="right"/>
      <w:pPr>
        <w:ind w:left="6540" w:hanging="180"/>
      </w:pPr>
    </w:lvl>
  </w:abstractNum>
  <w:abstractNum w:abstractNumId="1" w15:restartNumberingAfterBreak="0">
    <w:nsid w:val="3F2703B0"/>
    <w:multiLevelType w:val="hybridMultilevel"/>
    <w:tmpl w:val="9266F79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 w15:restartNumberingAfterBreak="0">
    <w:nsid w:val="5B144B42"/>
    <w:multiLevelType w:val="hybridMultilevel"/>
    <w:tmpl w:val="B906999E"/>
    <w:lvl w:ilvl="0" w:tplc="04150017">
      <w:start w:val="1"/>
      <w:numFmt w:val="lowerLetter"/>
      <w:lvlText w:val="%1)"/>
      <w:lvlJc w:val="left"/>
      <w:pPr>
        <w:ind w:left="780" w:hanging="360"/>
      </w:pPr>
    </w:lvl>
    <w:lvl w:ilvl="1" w:tplc="04150019" w:tentative="1">
      <w:start w:val="1"/>
      <w:numFmt w:val="lowerLetter"/>
      <w:lvlText w:val="%2."/>
      <w:lvlJc w:val="left"/>
      <w:pPr>
        <w:ind w:left="1500" w:hanging="360"/>
      </w:pPr>
    </w:lvl>
    <w:lvl w:ilvl="2" w:tplc="0415001B" w:tentative="1">
      <w:start w:val="1"/>
      <w:numFmt w:val="lowerRoman"/>
      <w:lvlText w:val="%3."/>
      <w:lvlJc w:val="right"/>
      <w:pPr>
        <w:ind w:left="2220" w:hanging="180"/>
      </w:pPr>
    </w:lvl>
    <w:lvl w:ilvl="3" w:tplc="0415000F" w:tentative="1">
      <w:start w:val="1"/>
      <w:numFmt w:val="decimal"/>
      <w:lvlText w:val="%4."/>
      <w:lvlJc w:val="left"/>
      <w:pPr>
        <w:ind w:left="2940" w:hanging="360"/>
      </w:pPr>
    </w:lvl>
    <w:lvl w:ilvl="4" w:tplc="04150019" w:tentative="1">
      <w:start w:val="1"/>
      <w:numFmt w:val="lowerLetter"/>
      <w:lvlText w:val="%5."/>
      <w:lvlJc w:val="left"/>
      <w:pPr>
        <w:ind w:left="3660" w:hanging="360"/>
      </w:pPr>
    </w:lvl>
    <w:lvl w:ilvl="5" w:tplc="0415001B" w:tentative="1">
      <w:start w:val="1"/>
      <w:numFmt w:val="lowerRoman"/>
      <w:lvlText w:val="%6."/>
      <w:lvlJc w:val="right"/>
      <w:pPr>
        <w:ind w:left="4380" w:hanging="180"/>
      </w:pPr>
    </w:lvl>
    <w:lvl w:ilvl="6" w:tplc="0415000F" w:tentative="1">
      <w:start w:val="1"/>
      <w:numFmt w:val="decimal"/>
      <w:lvlText w:val="%7."/>
      <w:lvlJc w:val="left"/>
      <w:pPr>
        <w:ind w:left="5100" w:hanging="360"/>
      </w:pPr>
    </w:lvl>
    <w:lvl w:ilvl="7" w:tplc="04150019" w:tentative="1">
      <w:start w:val="1"/>
      <w:numFmt w:val="lowerLetter"/>
      <w:lvlText w:val="%8."/>
      <w:lvlJc w:val="left"/>
      <w:pPr>
        <w:ind w:left="5820" w:hanging="360"/>
      </w:pPr>
    </w:lvl>
    <w:lvl w:ilvl="8" w:tplc="0415001B" w:tentative="1">
      <w:start w:val="1"/>
      <w:numFmt w:val="lowerRoman"/>
      <w:lvlText w:val="%9."/>
      <w:lvlJc w:val="right"/>
      <w:pPr>
        <w:ind w:left="6540" w:hanging="180"/>
      </w:p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num>
  <w:num w:numId="3">
    <w:abstractNumId w:val="0"/>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1134C"/>
    <w:rsid w:val="000556AF"/>
    <w:rsid w:val="00063378"/>
    <w:rsid w:val="001D1C6D"/>
    <w:rsid w:val="0022641F"/>
    <w:rsid w:val="002E72C1"/>
    <w:rsid w:val="003D3346"/>
    <w:rsid w:val="00442E2D"/>
    <w:rsid w:val="004A0F77"/>
    <w:rsid w:val="004E5E28"/>
    <w:rsid w:val="00510AE3"/>
    <w:rsid w:val="005A37AC"/>
    <w:rsid w:val="006A2D58"/>
    <w:rsid w:val="008249AD"/>
    <w:rsid w:val="008B2B4B"/>
    <w:rsid w:val="00966372"/>
    <w:rsid w:val="00975395"/>
    <w:rsid w:val="00980709"/>
    <w:rsid w:val="00984F45"/>
    <w:rsid w:val="009E7E1B"/>
    <w:rsid w:val="00A65CAF"/>
    <w:rsid w:val="00CA761E"/>
    <w:rsid w:val="00CD1E48"/>
    <w:rsid w:val="00D1134C"/>
    <w:rsid w:val="00F81F03"/>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E8782DA"/>
  <w15:chartTrackingRefBased/>
  <w15:docId w15:val="{4148B102-AB44-4478-82DC-2426204AFE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F81F03"/>
    <w:pPr>
      <w:spacing w:line="256" w:lineRule="auto"/>
    </w:p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przypisukocowego">
    <w:name w:val="endnote text"/>
    <w:basedOn w:val="Normalny"/>
    <w:link w:val="TekstprzypisukocowegoZnak"/>
    <w:uiPriority w:val="99"/>
    <w:semiHidden/>
    <w:unhideWhenUsed/>
    <w:rsid w:val="00D1134C"/>
    <w:pPr>
      <w:spacing w:after="0" w:line="240" w:lineRule="auto"/>
    </w:pPr>
    <w:rPr>
      <w:sz w:val="20"/>
      <w:szCs w:val="20"/>
    </w:rPr>
  </w:style>
  <w:style w:type="character" w:customStyle="1" w:styleId="TekstprzypisukocowegoZnak">
    <w:name w:val="Tekst przypisu końcowego Znak"/>
    <w:basedOn w:val="Domylnaczcionkaakapitu"/>
    <w:link w:val="Tekstprzypisukocowego"/>
    <w:uiPriority w:val="99"/>
    <w:semiHidden/>
    <w:rsid w:val="00D1134C"/>
    <w:rPr>
      <w:sz w:val="20"/>
      <w:szCs w:val="20"/>
    </w:rPr>
  </w:style>
  <w:style w:type="character" w:styleId="Odwoanieprzypisukocowego">
    <w:name w:val="endnote reference"/>
    <w:basedOn w:val="Domylnaczcionkaakapitu"/>
    <w:uiPriority w:val="99"/>
    <w:semiHidden/>
    <w:unhideWhenUsed/>
    <w:rsid w:val="00D1134C"/>
    <w:rPr>
      <w:vertAlign w:val="superscript"/>
    </w:rPr>
  </w:style>
  <w:style w:type="paragraph" w:styleId="Akapitzlist">
    <w:name w:val="List Paragraph"/>
    <w:basedOn w:val="Normalny"/>
    <w:uiPriority w:val="34"/>
    <w:qFormat/>
    <w:rsid w:val="00F81F0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408741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TotalTime>
  <Pages>1</Pages>
  <Words>350</Words>
  <Characters>2104</Characters>
  <Application>Microsoft Office Word</Application>
  <DocSecurity>0</DocSecurity>
  <Lines>17</Lines>
  <Paragraphs>4</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2450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Agata Brzózka</dc:creator>
  <cp:keywords/>
  <dc:description/>
  <cp:lastModifiedBy>Agata Brzózka</cp:lastModifiedBy>
  <cp:revision>5</cp:revision>
  <dcterms:created xsi:type="dcterms:W3CDTF">2020-10-13T09:21:00Z</dcterms:created>
  <dcterms:modified xsi:type="dcterms:W3CDTF">2020-10-13T11:32:00Z</dcterms:modified>
</cp:coreProperties>
</file>