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36B6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391/2023</w:t>
      </w:r>
      <w:r>
        <w:rPr>
          <w:b/>
          <w:caps/>
        </w:rPr>
        <w:br/>
        <w:t>Wójta Gminy Radowo Małe</w:t>
      </w:r>
    </w:p>
    <w:p w14:paraId="5ECB501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38CC52C1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upoważnienia do prowadzenia postępowań w sprawach dotyczących refundacji podatku VAT</w:t>
      </w:r>
    </w:p>
    <w:p w14:paraId="118F8C22" w14:textId="77777777" w:rsidR="00A77B3E" w:rsidRDefault="00000000">
      <w:pPr>
        <w:keepLines/>
        <w:spacing w:before="120" w:after="120"/>
        <w:ind w:firstLine="227"/>
      </w:pPr>
      <w:r>
        <w:t>Na podstawie art. 30 ust. 1 ustawy o samorządzie gminnym z 8 marca 1990 r. (T.j. Dz. U. z 2023 r. poz. 40) oraz art. 21 ust. 2 ustawy z dnia 15 grudnia 2022 r. o szczególnej ochronie niektórych odbiorców paliw gazowych w 2023 r. w związku z sytuacją na rynku gazu (Dz. U. z 2022 r. poz. 2687), zarządzam, co następuje:</w:t>
      </w:r>
    </w:p>
    <w:p w14:paraId="4AFFBBE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Upoważniam Kierownika Ośrodka Pomocy Społecznej w Radowie Małym - Panią Annę Marcinkowską - do prowadzenia postępowań w sprawach dotyczących refundacji podatku VAT, o którym mowa w ustawie z dnia 15 grudnia 2022 r. o szczególnej ochronie niektórych odbiorców paliw gazowych w 2023 roku w związku z sytuacją na rynku gazu (Dz. U. z 2022 r. poz. 2687).</w:t>
      </w:r>
    </w:p>
    <w:p w14:paraId="4FD89F0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Upoważnienie udzielone jest na czas nieokreślony, a jego wygaśnięcie następuje wskutek ustania stosunku pracy osoby upoważnionej lub w przypadku cofnięcia niniejszego upoważnienia.</w:t>
      </w:r>
    </w:p>
    <w:p w14:paraId="4459B10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zarządzenie powierzam Kierownikowi Ośrodka Pomocy Społecznej w Radowie Małym.</w:t>
      </w:r>
    </w:p>
    <w:p w14:paraId="3FE9191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6C7415AA" w14:textId="77777777" w:rsidR="00A77B3E" w:rsidRDefault="00A77B3E">
      <w:pPr>
        <w:keepNext/>
        <w:keepLines/>
        <w:spacing w:before="120" w:after="120"/>
        <w:ind w:firstLine="340"/>
      </w:pPr>
    </w:p>
    <w:p w14:paraId="3C700F3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379A6" w14:paraId="30EF965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03D57F" w14:textId="77777777" w:rsidR="00F379A6" w:rsidRDefault="00F379A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2224EE" w14:textId="77777777" w:rsidR="00F379A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7267D701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7F324" w14:textId="77777777" w:rsidR="0054591B" w:rsidRDefault="0054591B">
      <w:r>
        <w:separator/>
      </w:r>
    </w:p>
  </w:endnote>
  <w:endnote w:type="continuationSeparator" w:id="0">
    <w:p w14:paraId="66F16692" w14:textId="77777777" w:rsidR="0054591B" w:rsidRDefault="00545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379A6" w14:paraId="27EE17F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50A7C42" w14:textId="77777777" w:rsidR="00F379A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E0C89B45-B0AE-42D6-AFA3-BCAB3E810757.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E4DC0E7" w14:textId="77777777" w:rsidR="00F379A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0488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1B15FB" w14:textId="77777777" w:rsidR="00F379A6" w:rsidRDefault="00F379A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48195" w14:textId="77777777" w:rsidR="0054591B" w:rsidRDefault="0054591B">
      <w:r>
        <w:separator/>
      </w:r>
    </w:p>
  </w:footnote>
  <w:footnote w:type="continuationSeparator" w:id="0">
    <w:p w14:paraId="24569A8D" w14:textId="77777777" w:rsidR="0054591B" w:rsidRDefault="005459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488C"/>
    <w:rsid w:val="0054591B"/>
    <w:rsid w:val="00A77B3E"/>
    <w:rsid w:val="00CA2A55"/>
    <w:rsid w:val="00F3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9BA52A"/>
  <w15:docId w15:val="{3BD47DE7-1EC2-4BC6-8233-5E56850F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391/2023 z dnia 30 stycznia 2023 r.</dc:title>
  <dc:subject>w sprawie udzielenia upoważnienia do prowadzenia postępowań w^sprawach dotyczących refundacji podatku VAT</dc:subject>
  <dc:creator>mjozwiak</dc:creator>
  <cp:lastModifiedBy>Marlena Jóźwiak</cp:lastModifiedBy>
  <cp:revision>2</cp:revision>
  <dcterms:created xsi:type="dcterms:W3CDTF">2023-01-31T13:29:00Z</dcterms:created>
  <dcterms:modified xsi:type="dcterms:W3CDTF">2023-01-31T13:29:00Z</dcterms:modified>
  <cp:category>Akt prawny</cp:category>
</cp:coreProperties>
</file>