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93749" w14:textId="70A7B30D" w:rsidR="00CB587B" w:rsidRDefault="00CB587B" w:rsidP="00CB58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z posiedzenia Komisji S</w:t>
      </w:r>
      <w:r>
        <w:rPr>
          <w:rFonts w:ascii="Times New Roman" w:hAnsi="Times New Roman" w:cs="Times New Roman"/>
          <w:b/>
          <w:bCs/>
          <w:sz w:val="24"/>
          <w:szCs w:val="24"/>
        </w:rPr>
        <w:t>karg, Wniosków i Petycji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w dniu 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sierpnia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roku. </w:t>
      </w:r>
    </w:p>
    <w:p w14:paraId="440A993A" w14:textId="6C3AD69B" w:rsidR="00CB587B" w:rsidRDefault="00CB587B" w:rsidP="00CB58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Statutowej zostało zwołane na podstawie § </w:t>
      </w:r>
      <w:r>
        <w:rPr>
          <w:rFonts w:ascii="Times New Roman" w:hAnsi="Times New Roman" w:cs="Times New Roman"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 xml:space="preserve"> ust.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uchwały Nr XX</w:t>
      </w:r>
      <w:r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195</w:t>
      </w:r>
      <w:r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ma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w sprawie </w:t>
      </w:r>
      <w:r>
        <w:rPr>
          <w:rFonts w:ascii="Times New Roman" w:hAnsi="Times New Roman" w:cs="Times New Roman"/>
          <w:sz w:val="24"/>
          <w:szCs w:val="24"/>
        </w:rPr>
        <w:t>statutu Gminy Radowo Małe.</w:t>
      </w:r>
    </w:p>
    <w:p w14:paraId="65A51844" w14:textId="77777777" w:rsidR="00CB587B" w:rsidRDefault="00CB587B" w:rsidP="00CB58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posiedzeniu Komisja Statutowa otrzymała na piśmie – stanowi zał. nr 1 do protokołu.</w:t>
      </w:r>
    </w:p>
    <w:p w14:paraId="09A0CC83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8D26EF7" w14:textId="205CF128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</w:t>
      </w:r>
      <w:r w:rsidR="00766470">
        <w:rPr>
          <w:rFonts w:ascii="Times New Roman" w:eastAsia="Times New Roman" w:hAnsi="Times New Roman" w:cs="Times New Roman"/>
          <w:sz w:val="24"/>
        </w:rPr>
        <w:t>Przewodnicząca Komisji Małgorzata Chatłas.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66470">
        <w:rPr>
          <w:rFonts w:ascii="Times New Roman" w:eastAsia="Times New Roman" w:hAnsi="Times New Roman" w:cs="Times New Roman"/>
          <w:sz w:val="24"/>
        </w:rPr>
        <w:t>P</w:t>
      </w:r>
      <w:r>
        <w:rPr>
          <w:rFonts w:ascii="Times New Roman" w:eastAsia="Times New Roman" w:hAnsi="Times New Roman" w:cs="Times New Roman"/>
          <w:sz w:val="24"/>
        </w:rPr>
        <w:t xml:space="preserve">rzywitała wszystkich zebranych. </w:t>
      </w:r>
    </w:p>
    <w:p w14:paraId="3BF7EE78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1844B6F" w14:textId="1699EB29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766470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66470">
        <w:rPr>
          <w:rFonts w:ascii="Times New Roman" w:eastAsia="Times New Roman" w:hAnsi="Times New Roman" w:cs="Times New Roman"/>
          <w:sz w:val="24"/>
        </w:rPr>
        <w:t>oraz</w:t>
      </w:r>
      <w:r>
        <w:rPr>
          <w:rFonts w:ascii="Times New Roman" w:eastAsia="Times New Roman" w:hAnsi="Times New Roman" w:cs="Times New Roman"/>
          <w:sz w:val="24"/>
        </w:rPr>
        <w:t xml:space="preserve"> zaproszeni goście – zgodnie z listą obecności stanowiącą załącznik nr 1a do protokołu.</w:t>
      </w:r>
    </w:p>
    <w:p w14:paraId="3B4EB2FF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535BA06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092E6CC6" w14:textId="738A071D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Stwierdziła, że w posiedzeniu udział bierze łącznie </w:t>
      </w:r>
      <w:r w:rsidR="00766470">
        <w:rPr>
          <w:rFonts w:ascii="Times New Roman" w:eastAsia="Times New Roman" w:hAnsi="Times New Roman" w:cs="Times New Roman"/>
          <w:sz w:val="24"/>
        </w:rPr>
        <w:t>4</w:t>
      </w:r>
      <w:r>
        <w:rPr>
          <w:rFonts w:ascii="Times New Roman" w:eastAsia="Times New Roman" w:hAnsi="Times New Roman" w:cs="Times New Roman"/>
          <w:sz w:val="24"/>
        </w:rPr>
        <w:t xml:space="preserve"> członków komisji, w związku z tym obrady są prawomocne.</w:t>
      </w:r>
    </w:p>
    <w:p w14:paraId="550F8D51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0AD4EC4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Sprawy organizacyjne.</w:t>
      </w:r>
    </w:p>
    <w:p w14:paraId="708611DF" w14:textId="1A11972B" w:rsidR="00CB587B" w:rsidRDefault="00766470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Przewodnicząca Komisji Małgorzata Chatłas </w:t>
      </w:r>
      <w:r w:rsidR="00C5183F">
        <w:rPr>
          <w:rFonts w:ascii="Times New Roman" w:hAnsi="Times New Roman" w:cs="Times New Roman"/>
          <w:color w:val="000000" w:themeColor="text1"/>
          <w:sz w:val="24"/>
        </w:rPr>
        <w:t xml:space="preserve">poinformowała, że dnia 4 sierpnia 2022 r. wpłynęła petycja w sprawie utworzenia Młodzieżowej Rady Gminy Radowo Małe. </w:t>
      </w:r>
    </w:p>
    <w:p w14:paraId="2FE0FAC7" w14:textId="77777777" w:rsidR="00C5183F" w:rsidRDefault="00C5183F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6268985D" w14:textId="0ECDE24B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Ad. 4. Analiza </w:t>
      </w:r>
      <w:r w:rsidR="007F14A6">
        <w:rPr>
          <w:rFonts w:ascii="Times New Roman" w:hAnsi="Times New Roman" w:cs="Times New Roman"/>
          <w:b/>
          <w:bCs/>
          <w:color w:val="000000" w:themeColor="text1"/>
          <w:sz w:val="24"/>
        </w:rPr>
        <w:t>petycji</w:t>
      </w: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.</w:t>
      </w:r>
    </w:p>
    <w:p w14:paraId="61AA0778" w14:textId="0586412C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Przedmiotem posiedzenia komisji była </w:t>
      </w:r>
      <w:r w:rsidR="007F14A6">
        <w:rPr>
          <w:rFonts w:ascii="Times New Roman" w:hAnsi="Times New Roman" w:cs="Times New Roman"/>
          <w:color w:val="000000" w:themeColor="text1"/>
          <w:sz w:val="24"/>
        </w:rPr>
        <w:t>analiza petycji oraz ocena formalno-prawna zakwalifikowanego pisma pod względem właściwych przepisów.</w:t>
      </w:r>
    </w:p>
    <w:p w14:paraId="52ED5EB5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775736F8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Ad.5. Wolne wnioski:</w:t>
      </w:r>
    </w:p>
    <w:p w14:paraId="67E4B38A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Brak wniosków.</w:t>
      </w:r>
    </w:p>
    <w:p w14:paraId="4BC8A141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6ADF1892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>Ad. 6. Zamknięcie obrad:</w:t>
      </w:r>
    </w:p>
    <w:p w14:paraId="0BBE90B4" w14:textId="643EF59D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W związku z wyczerpaniem porządku obrad, przewodnicząca zakończyła posiedzenie Komisji </w:t>
      </w:r>
      <w:r w:rsidR="007F14A6">
        <w:rPr>
          <w:rFonts w:ascii="Times New Roman" w:hAnsi="Times New Roman" w:cs="Times New Roman"/>
          <w:color w:val="000000" w:themeColor="text1"/>
          <w:sz w:val="24"/>
        </w:rPr>
        <w:t>Skarg, Wniosków i petycji.</w:t>
      </w:r>
    </w:p>
    <w:p w14:paraId="28C20004" w14:textId="77777777" w:rsidR="00CB587B" w:rsidRDefault="00CB587B" w:rsidP="00CB587B">
      <w:pPr>
        <w:pStyle w:val="Akapitzlist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35875CE4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Protokół sporządzono w jednym egzemplarzu.</w:t>
      </w:r>
    </w:p>
    <w:p w14:paraId="25035C97" w14:textId="77777777" w:rsidR="00CB587B" w:rsidRDefault="00CB587B" w:rsidP="00CB587B">
      <w:pPr>
        <w:pStyle w:val="Akapitzlist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0D03C475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4946770" w14:textId="77777777" w:rsidR="00CB587B" w:rsidRDefault="00CB587B" w:rsidP="00CB58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C51109A" w14:textId="4D805ACE" w:rsidR="00CB587B" w:rsidRDefault="007F14A6" w:rsidP="00CB58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CB587B">
        <w:rPr>
          <w:rFonts w:ascii="Times New Roman" w:hAnsi="Times New Roman" w:cs="Times New Roman"/>
          <w:sz w:val="24"/>
          <w:szCs w:val="24"/>
        </w:rPr>
        <w:t xml:space="preserve"> – Przewodnicząca Komisji………………………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………………...</w:t>
      </w:r>
    </w:p>
    <w:p w14:paraId="3CF6A06A" w14:textId="58A68EC4" w:rsidR="00CB587B" w:rsidRDefault="007F14A6" w:rsidP="00CB58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Kamińska</w:t>
      </w:r>
      <w:r w:rsidR="00CB587B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Członek Komisji</w:t>
      </w:r>
      <w:r w:rsidR="00CB587B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08BFD172" w14:textId="7602619F" w:rsidR="007F14A6" w:rsidRDefault="003C1618" w:rsidP="00CB58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Gabriela Szestowicka </w:t>
      </w:r>
      <w:r>
        <w:rPr>
          <w:rFonts w:ascii="Times New Roman" w:hAnsi="Times New Roman" w:cs="Times New Roman"/>
          <w:sz w:val="24"/>
          <w:szCs w:val="24"/>
        </w:rPr>
        <w:t>– Członek Komisji……………………………………………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14:paraId="73AE4E82" w14:textId="34906515" w:rsidR="003C1618" w:rsidRDefault="003C1618" w:rsidP="00CB587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Bożena Kipisz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Członek Komisji……………………………………………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14:paraId="5C74CC63" w14:textId="77777777" w:rsidR="00CB587B" w:rsidRDefault="00CB587B" w:rsidP="00CB587B"/>
    <w:p w14:paraId="6E86F09B" w14:textId="77777777" w:rsidR="00CB587B" w:rsidRDefault="00CB587B"/>
    <w:sectPr w:rsidR="00CB5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55B9B"/>
    <w:multiLevelType w:val="hybridMultilevel"/>
    <w:tmpl w:val="58DA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9865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87B"/>
    <w:rsid w:val="003C1618"/>
    <w:rsid w:val="005C7F1B"/>
    <w:rsid w:val="00766470"/>
    <w:rsid w:val="007F14A6"/>
    <w:rsid w:val="00C5183F"/>
    <w:rsid w:val="00CB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B937"/>
  <w15:chartTrackingRefBased/>
  <w15:docId w15:val="{8C1C325E-1A5F-43AA-9D27-8BF9A3CA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587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EP. Pituch</dc:creator>
  <cp:keywords/>
  <dc:description/>
  <cp:lastModifiedBy>Ewelina EP. Pituch</cp:lastModifiedBy>
  <cp:revision>1</cp:revision>
  <dcterms:created xsi:type="dcterms:W3CDTF">2022-08-10T11:03:00Z</dcterms:created>
  <dcterms:modified xsi:type="dcterms:W3CDTF">2022-08-10T12:56:00Z</dcterms:modified>
</cp:coreProperties>
</file>