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4A6B96" w14:textId="13E9D9F2" w:rsidR="00846505" w:rsidRDefault="00846505" w:rsidP="0084650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PROTOKÓŁ NR </w:t>
      </w:r>
      <w:r w:rsidR="008E74B1">
        <w:rPr>
          <w:rFonts w:ascii="Times New Roman" w:hAnsi="Times New Roman" w:cs="Times New Roman"/>
          <w:b/>
          <w:bCs/>
          <w:sz w:val="24"/>
          <w:szCs w:val="24"/>
        </w:rPr>
        <w:t>1</w:t>
      </w:r>
      <w:r>
        <w:rPr>
          <w:rFonts w:ascii="Times New Roman" w:hAnsi="Times New Roman" w:cs="Times New Roman"/>
          <w:b/>
          <w:bCs/>
          <w:sz w:val="24"/>
          <w:szCs w:val="24"/>
        </w:rPr>
        <w:t>/2022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  <w:t xml:space="preserve">z posiedzenia Komisji Statutowej w dniu 19 kwietnia 2022 roku. </w:t>
      </w:r>
    </w:p>
    <w:p w14:paraId="210E45D7" w14:textId="77777777" w:rsidR="00846505" w:rsidRDefault="00846505" w:rsidP="0084650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Posiedzenie Komisji Statutowej zostało zwołane na podstawie § 3 ust. 2 i 3 uchwały Nr XIX/139/2021 Rady Gminy Radowo Małe z dnia 25 marca 2021 r. w sprawie powołania Komisji Statutowej.</w:t>
      </w:r>
    </w:p>
    <w:p w14:paraId="3B9A15C2" w14:textId="77777777" w:rsidR="00846505" w:rsidRDefault="00846505" w:rsidP="0084650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Zawiadomienie o posiedzeniu Komisja Statutowa otrzymała na piśmie – stanowi zał. nr 1 do protokołu.</w:t>
      </w:r>
    </w:p>
    <w:p w14:paraId="0310F202" w14:textId="0C1DFA85" w:rsidR="005B39FD" w:rsidRDefault="00846505" w:rsidP="0084650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Ad.1. Otwarcie obrad.</w:t>
      </w:r>
    </w:p>
    <w:p w14:paraId="69CBDA1F" w14:textId="77777777" w:rsidR="00846505" w:rsidRDefault="00846505" w:rsidP="008465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Posiedzenie otworzyła Przewodnicząca Komisji Katarzyna Fecak przywitała wszystkich zebranych. </w:t>
      </w:r>
    </w:p>
    <w:p w14:paraId="4C7BD6A4" w14:textId="77777777" w:rsidR="00846505" w:rsidRDefault="00846505" w:rsidP="008465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45E62353" w14:textId="77777777" w:rsidR="00846505" w:rsidRDefault="00846505" w:rsidP="008465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W posiedzeniu udział wzięli członkowie Komisji Statutowej i zaproszeni goście – zgodnie </w:t>
      </w:r>
      <w:r>
        <w:rPr>
          <w:rFonts w:ascii="Times New Roman" w:eastAsia="Times New Roman" w:hAnsi="Times New Roman" w:cs="Times New Roman"/>
          <w:sz w:val="24"/>
        </w:rPr>
        <w:br/>
        <w:t>z listą obecności stanowiącą załącznik nr 1a do protokołu.</w:t>
      </w:r>
    </w:p>
    <w:p w14:paraId="28E60783" w14:textId="77777777" w:rsidR="00846505" w:rsidRDefault="00846505" w:rsidP="008465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1A91A2F2" w14:textId="5A4E624D" w:rsidR="005B39FD" w:rsidRDefault="00846505" w:rsidP="0084650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>Ad.2. Stwierdzenie quorum.</w:t>
      </w:r>
    </w:p>
    <w:p w14:paraId="6E96D6CA" w14:textId="77777777" w:rsidR="00846505" w:rsidRDefault="00846505" w:rsidP="008465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Stwierdziła, że w posiedzeniu udział bierze łącznie 3 członków komisji, w związku z tym obrady są prawomocne.</w:t>
      </w:r>
    </w:p>
    <w:p w14:paraId="2BBAF234" w14:textId="77777777" w:rsidR="00846505" w:rsidRDefault="00846505" w:rsidP="008465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3A39FA5E" w14:textId="758DC1BD" w:rsidR="00D37A17" w:rsidRPr="002A4679" w:rsidRDefault="00846505" w:rsidP="00846505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 xml:space="preserve">Ad. 3. </w:t>
      </w:r>
      <w:r>
        <w:rPr>
          <w:rFonts w:ascii="Times New Roman" w:hAnsi="Times New Roman" w:cs="Times New Roman"/>
          <w:b/>
          <w:bCs/>
          <w:color w:val="000000" w:themeColor="text1"/>
          <w:sz w:val="24"/>
        </w:rPr>
        <w:t xml:space="preserve">Analiza </w:t>
      </w:r>
      <w:r w:rsidR="00D37A17">
        <w:rPr>
          <w:rFonts w:ascii="Times New Roman" w:hAnsi="Times New Roman" w:cs="Times New Roman"/>
          <w:b/>
          <w:bCs/>
          <w:color w:val="000000" w:themeColor="text1"/>
          <w:sz w:val="24"/>
        </w:rPr>
        <w:t>projektu uchwały w sprawie statutu Gminy Radowo Małe</w:t>
      </w:r>
      <w:r>
        <w:rPr>
          <w:rFonts w:ascii="Times New Roman" w:hAnsi="Times New Roman" w:cs="Times New Roman"/>
          <w:b/>
          <w:bCs/>
          <w:color w:val="000000" w:themeColor="text1"/>
          <w:sz w:val="24"/>
        </w:rPr>
        <w:t>.</w:t>
      </w:r>
    </w:p>
    <w:p w14:paraId="7B8DA881" w14:textId="3D0005E7" w:rsidR="005B39FD" w:rsidRDefault="002A4679" w:rsidP="00846505">
      <w:pPr>
        <w:pStyle w:val="Akapitzlist"/>
        <w:ind w:left="0"/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t>Projekt</w:t>
      </w:r>
      <w:r w:rsidR="00846505">
        <w:rPr>
          <w:rFonts w:ascii="Times New Roman" w:hAnsi="Times New Roman" w:cs="Times New Roman"/>
          <w:color w:val="000000" w:themeColor="text1"/>
          <w:sz w:val="24"/>
        </w:rPr>
        <w:t xml:space="preserve"> statutu Gminy Radowo Małe</w:t>
      </w:r>
      <w:r w:rsidR="00D37A17">
        <w:rPr>
          <w:rFonts w:ascii="Times New Roman" w:hAnsi="Times New Roman" w:cs="Times New Roman"/>
          <w:color w:val="000000" w:themeColor="text1"/>
          <w:sz w:val="24"/>
        </w:rPr>
        <w:t xml:space="preserve"> - stanowi on załącznik </w:t>
      </w:r>
      <w:r w:rsidR="005B39FD">
        <w:rPr>
          <w:rFonts w:ascii="Times New Roman" w:hAnsi="Times New Roman" w:cs="Times New Roman"/>
          <w:color w:val="000000" w:themeColor="text1"/>
          <w:sz w:val="24"/>
        </w:rPr>
        <w:t xml:space="preserve">nr 2 </w:t>
      </w:r>
      <w:r w:rsidR="00D37A17">
        <w:rPr>
          <w:rFonts w:ascii="Times New Roman" w:hAnsi="Times New Roman" w:cs="Times New Roman"/>
          <w:color w:val="000000" w:themeColor="text1"/>
          <w:sz w:val="24"/>
        </w:rPr>
        <w:t>do protokołu.</w:t>
      </w:r>
    </w:p>
    <w:p w14:paraId="31C263C1" w14:textId="12C14E23" w:rsidR="005B39FD" w:rsidRDefault="005B39FD" w:rsidP="005B39FD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Przewodnicząca Komisji Katarzyna Fecak otworzyła dyskusję:</w:t>
      </w:r>
    </w:p>
    <w:p w14:paraId="2ECC661F" w14:textId="4BB9EBD4" w:rsidR="005B39FD" w:rsidRDefault="005B39FD" w:rsidP="000A67B3">
      <w:pPr>
        <w:pStyle w:val="Lista2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Członek Komisji Grzegorz Woźniak – zaproponował, zapis w brzmieniu: </w:t>
      </w:r>
      <w:r>
        <w:rPr>
          <w:rFonts w:ascii="Times New Roman" w:hAnsi="Times New Roman" w:cs="Times New Roman"/>
          <w:color w:val="000000" w:themeColor="text1"/>
          <w:sz w:val="24"/>
        </w:rPr>
        <w:t>§ 18 ust. 2. ,,Przewodniczący Rady otwiera sesję Rady po wypowiedzeniu formuły:</w:t>
      </w:r>
      <w:r>
        <w:rPr>
          <w:rFonts w:ascii="Times New Roman" w:hAnsi="Times New Roman" w:cs="Times New Roman"/>
          <w:color w:val="000000" w:themeColor="text1"/>
          <w:sz w:val="24"/>
        </w:rPr>
        <w:br/>
        <w:t xml:space="preserve"> „ Otwieram … sesję Rady Gminy Radowo Małe”.</w:t>
      </w:r>
    </w:p>
    <w:p w14:paraId="36991289" w14:textId="77777777" w:rsidR="000A67B3" w:rsidRPr="000A67B3" w:rsidRDefault="000A67B3" w:rsidP="000A67B3">
      <w:pPr>
        <w:pStyle w:val="Lista2"/>
        <w:spacing w:after="0"/>
        <w:ind w:left="720" w:firstLine="0"/>
        <w:jc w:val="both"/>
        <w:rPr>
          <w:rFonts w:ascii="Times New Roman" w:eastAsia="Times New Roman" w:hAnsi="Times New Roman" w:cs="Times New Roman"/>
          <w:sz w:val="24"/>
        </w:rPr>
      </w:pPr>
    </w:p>
    <w:p w14:paraId="2B00C44C" w14:textId="5090E413" w:rsidR="00556692" w:rsidRPr="000A67B3" w:rsidRDefault="00556692" w:rsidP="000A67B3">
      <w:pPr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0A67B3">
        <w:rPr>
          <w:rFonts w:ascii="Times New Roman" w:hAnsi="Times New Roman" w:cs="Times New Roman"/>
          <w:color w:val="000000" w:themeColor="text1"/>
          <w:sz w:val="24"/>
        </w:rPr>
        <w:t>Przewodnicząca Komisji Katarzyna Fecak poddała wniosek pod głosowanie.</w:t>
      </w:r>
    </w:p>
    <w:p w14:paraId="26539811" w14:textId="7DC5744B" w:rsidR="00556692" w:rsidRPr="000A67B3" w:rsidRDefault="00556692" w:rsidP="000A67B3">
      <w:pPr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0A67B3">
        <w:rPr>
          <w:rFonts w:ascii="Times New Roman" w:hAnsi="Times New Roman" w:cs="Times New Roman"/>
          <w:color w:val="000000" w:themeColor="text1"/>
          <w:sz w:val="24"/>
        </w:rPr>
        <w:t>Wniosek przyjęto jednogłośnie.</w:t>
      </w:r>
    </w:p>
    <w:p w14:paraId="48192166" w14:textId="02CB6493" w:rsidR="005B39FD" w:rsidRPr="000A67B3" w:rsidRDefault="005B39FD" w:rsidP="000A67B3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Członek Komisji Grzegorz Woźniak – zaproponował, zapis w brzmieniu: </w:t>
      </w:r>
      <w:r w:rsidR="00680530">
        <w:rPr>
          <w:rFonts w:ascii="Times New Roman" w:hAnsi="Times New Roman" w:cs="Times New Roman"/>
          <w:color w:val="000000" w:themeColor="text1"/>
          <w:sz w:val="24"/>
        </w:rPr>
        <w:t>§ 34 ust. 4. ,,Projektodawca może zgłosić autopoprawkę do zgłoszonego przez siebi</w:t>
      </w:r>
      <w:r w:rsidR="00FA40DA">
        <w:rPr>
          <w:rFonts w:ascii="Times New Roman" w:hAnsi="Times New Roman" w:cs="Times New Roman"/>
          <w:color w:val="000000" w:themeColor="text1"/>
          <w:sz w:val="24"/>
        </w:rPr>
        <w:t xml:space="preserve">e </w:t>
      </w:r>
      <w:r w:rsidR="00680530">
        <w:rPr>
          <w:rFonts w:ascii="Times New Roman" w:hAnsi="Times New Roman" w:cs="Times New Roman"/>
          <w:color w:val="000000" w:themeColor="text1"/>
          <w:sz w:val="24"/>
        </w:rPr>
        <w:t>projektu uchwały, aż do momentu rozpoczęcia głosowania</w:t>
      </w:r>
      <w:r w:rsidR="00FA40DA">
        <w:rPr>
          <w:rFonts w:ascii="Times New Roman" w:hAnsi="Times New Roman" w:cs="Times New Roman"/>
          <w:color w:val="000000" w:themeColor="text1"/>
          <w:sz w:val="24"/>
        </w:rPr>
        <w:t xml:space="preserve"> nad tym projektem”</w:t>
      </w:r>
      <w:r>
        <w:rPr>
          <w:rFonts w:ascii="Times New Roman" w:hAnsi="Times New Roman" w:cs="Times New Roman"/>
          <w:color w:val="000000" w:themeColor="text1"/>
          <w:sz w:val="24"/>
        </w:rPr>
        <w:t>.</w:t>
      </w:r>
    </w:p>
    <w:p w14:paraId="2BD857BC" w14:textId="5C1B40F7" w:rsidR="005B39FD" w:rsidRPr="000A67B3" w:rsidRDefault="005B39FD" w:rsidP="000A67B3">
      <w:pPr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0A67B3">
        <w:rPr>
          <w:rFonts w:ascii="Times New Roman" w:hAnsi="Times New Roman" w:cs="Times New Roman"/>
          <w:color w:val="000000" w:themeColor="text1"/>
          <w:sz w:val="24"/>
        </w:rPr>
        <w:t>Przewodnicząca Komisji Katarzyna Fecak poddała wniosek pod głosowanie.</w:t>
      </w:r>
    </w:p>
    <w:p w14:paraId="6A2588EC" w14:textId="6B9490DC" w:rsidR="005B39FD" w:rsidRPr="000A67B3" w:rsidRDefault="005B39FD" w:rsidP="000A67B3">
      <w:pPr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0A67B3">
        <w:rPr>
          <w:rFonts w:ascii="Times New Roman" w:hAnsi="Times New Roman" w:cs="Times New Roman"/>
          <w:color w:val="000000" w:themeColor="text1"/>
          <w:sz w:val="24"/>
        </w:rPr>
        <w:t>Wniosek przyjęto jednogłośnie.</w:t>
      </w:r>
    </w:p>
    <w:p w14:paraId="241E7BAD" w14:textId="4C07501D" w:rsidR="002A4679" w:rsidRPr="000A67B3" w:rsidRDefault="005B39FD" w:rsidP="000A67B3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Członek Komisji Grzegorz Woźniak – zaproponował, </w:t>
      </w:r>
      <w:r w:rsidR="00FA40DA">
        <w:rPr>
          <w:rFonts w:ascii="Times New Roman" w:hAnsi="Times New Roman" w:cs="Times New Roman"/>
          <w:color w:val="000000" w:themeColor="text1"/>
          <w:sz w:val="24"/>
        </w:rPr>
        <w:t>usunięci</w:t>
      </w:r>
      <w:r>
        <w:rPr>
          <w:rFonts w:ascii="Times New Roman" w:hAnsi="Times New Roman" w:cs="Times New Roman"/>
          <w:color w:val="000000" w:themeColor="text1"/>
          <w:sz w:val="24"/>
        </w:rPr>
        <w:t xml:space="preserve">e </w:t>
      </w:r>
      <w:r w:rsidR="00FA40DA">
        <w:rPr>
          <w:rFonts w:ascii="Times New Roman" w:hAnsi="Times New Roman" w:cs="Times New Roman"/>
          <w:color w:val="000000" w:themeColor="text1"/>
          <w:sz w:val="24"/>
        </w:rPr>
        <w:t>w § 42 ust. 5</w:t>
      </w:r>
      <w:r w:rsidR="002A4679">
        <w:rPr>
          <w:rFonts w:ascii="Times New Roman" w:hAnsi="Times New Roman" w:cs="Times New Roman"/>
          <w:color w:val="000000" w:themeColor="text1"/>
          <w:sz w:val="24"/>
        </w:rPr>
        <w:t>.</w:t>
      </w:r>
    </w:p>
    <w:p w14:paraId="4B020908" w14:textId="5379A21E" w:rsidR="002A4679" w:rsidRPr="000A67B3" w:rsidRDefault="002A4679" w:rsidP="000A67B3">
      <w:pPr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0A67B3">
        <w:rPr>
          <w:rFonts w:ascii="Times New Roman" w:hAnsi="Times New Roman" w:cs="Times New Roman"/>
          <w:color w:val="000000" w:themeColor="text1"/>
          <w:sz w:val="24"/>
        </w:rPr>
        <w:t>Przewodnicząca Komisji Katarzyna Fecak poddała wniosek pod głosowanie.</w:t>
      </w:r>
    </w:p>
    <w:p w14:paraId="2803EBF7" w14:textId="0C9004FA" w:rsidR="002A4679" w:rsidRPr="000A67B3" w:rsidRDefault="002A4679" w:rsidP="000A67B3">
      <w:pPr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0A67B3">
        <w:rPr>
          <w:rFonts w:ascii="Times New Roman" w:hAnsi="Times New Roman" w:cs="Times New Roman"/>
          <w:color w:val="000000" w:themeColor="text1"/>
          <w:sz w:val="24"/>
        </w:rPr>
        <w:t>Wniosek przyjęto jednogłośnie.</w:t>
      </w:r>
    </w:p>
    <w:p w14:paraId="5DC0F1E5" w14:textId="19837981" w:rsidR="002A4679" w:rsidRPr="000A67B3" w:rsidRDefault="002A4679" w:rsidP="000A67B3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Członek Komisji Grzegorz Woźniak – zaproponował, zapis w brzmieniu: </w:t>
      </w:r>
      <w:r w:rsidR="00FA40DA">
        <w:rPr>
          <w:rFonts w:ascii="Times New Roman" w:hAnsi="Times New Roman" w:cs="Times New Roman"/>
          <w:color w:val="000000" w:themeColor="text1"/>
          <w:sz w:val="24"/>
        </w:rPr>
        <w:t xml:space="preserve">§ 56 ust. 1. </w:t>
      </w:r>
      <w:r w:rsidR="00556692">
        <w:rPr>
          <w:rFonts w:ascii="Times New Roman" w:hAnsi="Times New Roman" w:cs="Times New Roman"/>
          <w:color w:val="000000" w:themeColor="text1"/>
          <w:sz w:val="24"/>
        </w:rPr>
        <w:t xml:space="preserve">„Rada Gminy powołuje Komisję Skarg, Wniosków i Petycji, zwaną  </w:t>
      </w:r>
      <w:r w:rsidR="00556692">
        <w:rPr>
          <w:rFonts w:ascii="Times New Roman" w:hAnsi="Times New Roman" w:cs="Times New Roman"/>
          <w:color w:val="000000" w:themeColor="text1"/>
          <w:sz w:val="24"/>
        </w:rPr>
        <w:br/>
        <w:t>w dalszej części rozdziału Komisją w składzie minimum 5 radnych w tym przedstawicieli wszystkich klubów za wyjątkiem radnych pełniących funkcje Przewodniczącego i Wiceprzewodniczących Rady”.</w:t>
      </w:r>
    </w:p>
    <w:p w14:paraId="12DC6735" w14:textId="6118B96E" w:rsidR="002A4679" w:rsidRPr="000A67B3" w:rsidRDefault="002A4679" w:rsidP="000A67B3">
      <w:pPr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0A67B3">
        <w:rPr>
          <w:rFonts w:ascii="Times New Roman" w:hAnsi="Times New Roman" w:cs="Times New Roman"/>
          <w:color w:val="000000" w:themeColor="text1"/>
          <w:sz w:val="24"/>
        </w:rPr>
        <w:t>Przewodnicząca Komisji Katarzyna Fecak poddała wniosek pod głosowanie.</w:t>
      </w:r>
    </w:p>
    <w:p w14:paraId="2C701281" w14:textId="77777777" w:rsidR="002A4679" w:rsidRPr="000A67B3" w:rsidRDefault="002A4679" w:rsidP="000A67B3">
      <w:pPr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0A67B3">
        <w:rPr>
          <w:rFonts w:ascii="Times New Roman" w:hAnsi="Times New Roman" w:cs="Times New Roman"/>
          <w:color w:val="000000" w:themeColor="text1"/>
          <w:sz w:val="24"/>
        </w:rPr>
        <w:lastRenderedPageBreak/>
        <w:t>Wniosek przyjęto jednogłośnie.</w:t>
      </w:r>
    </w:p>
    <w:p w14:paraId="3DC02B0D" w14:textId="38CB97DD" w:rsidR="002A4679" w:rsidRDefault="002A4679" w:rsidP="002A467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Więcej pytań i uwag nie zgłoszono.</w:t>
      </w:r>
    </w:p>
    <w:p w14:paraId="39613861" w14:textId="77777777" w:rsidR="00846505" w:rsidRDefault="00846505" w:rsidP="00846505">
      <w:pPr>
        <w:pStyle w:val="Akapitzlist"/>
        <w:ind w:left="0"/>
        <w:jc w:val="both"/>
        <w:rPr>
          <w:rFonts w:ascii="Times New Roman" w:hAnsi="Times New Roman" w:cs="Times New Roman"/>
          <w:b/>
          <w:bCs/>
          <w:color w:val="000000" w:themeColor="text1"/>
          <w:sz w:val="24"/>
        </w:rPr>
      </w:pPr>
    </w:p>
    <w:p w14:paraId="61BCB8C1" w14:textId="77777777" w:rsidR="00846505" w:rsidRDefault="00846505" w:rsidP="00846505">
      <w:pPr>
        <w:pStyle w:val="Akapitzlist"/>
        <w:ind w:left="0"/>
        <w:jc w:val="both"/>
        <w:rPr>
          <w:rFonts w:ascii="Times New Roman" w:hAnsi="Times New Roman" w:cs="Times New Roman"/>
          <w:b/>
          <w:bCs/>
          <w:color w:val="000000" w:themeColor="text1"/>
          <w:sz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</w:rPr>
        <w:t>Ad.5. Wolne wnioski:</w:t>
      </w:r>
    </w:p>
    <w:p w14:paraId="2008A3F3" w14:textId="7A9DB8F9" w:rsidR="00846505" w:rsidRDefault="002A4679" w:rsidP="00846505">
      <w:pPr>
        <w:pStyle w:val="Akapitzlist"/>
        <w:ind w:left="0"/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t>Przewodnicząca Komisji Katarzyna Fecak – zaproponowała</w:t>
      </w:r>
      <w:r w:rsidR="000A67B3">
        <w:rPr>
          <w:rFonts w:ascii="Times New Roman" w:hAnsi="Times New Roman" w:cs="Times New Roman"/>
          <w:color w:val="000000" w:themeColor="text1"/>
          <w:sz w:val="24"/>
        </w:rPr>
        <w:t>,</w:t>
      </w:r>
      <w:r>
        <w:rPr>
          <w:rFonts w:ascii="Times New Roman" w:hAnsi="Times New Roman" w:cs="Times New Roman"/>
          <w:color w:val="000000" w:themeColor="text1"/>
          <w:sz w:val="24"/>
        </w:rPr>
        <w:t xml:space="preserve"> skonsultowanie z Radcą Prawnym poprawności zapisu § 32 ust. 3 i 4.</w:t>
      </w:r>
    </w:p>
    <w:p w14:paraId="068660F8" w14:textId="77777777" w:rsidR="00846505" w:rsidRDefault="00846505" w:rsidP="00846505">
      <w:pPr>
        <w:pStyle w:val="Akapitzlist"/>
        <w:ind w:left="0"/>
        <w:jc w:val="both"/>
        <w:rPr>
          <w:rFonts w:ascii="Times New Roman" w:hAnsi="Times New Roman" w:cs="Times New Roman"/>
          <w:b/>
          <w:bCs/>
          <w:color w:val="000000" w:themeColor="text1"/>
          <w:sz w:val="24"/>
        </w:rPr>
      </w:pPr>
    </w:p>
    <w:p w14:paraId="6C42CCB4" w14:textId="77777777" w:rsidR="00846505" w:rsidRDefault="00846505" w:rsidP="00846505">
      <w:pPr>
        <w:pStyle w:val="Akapitzlist"/>
        <w:ind w:left="0"/>
        <w:jc w:val="both"/>
        <w:rPr>
          <w:rFonts w:ascii="Times New Roman" w:hAnsi="Times New Roman" w:cs="Times New Roman"/>
          <w:b/>
          <w:bCs/>
          <w:color w:val="000000" w:themeColor="text1"/>
          <w:sz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</w:rPr>
        <w:t>Ad. 6. Zamknięcie obrad:</w:t>
      </w:r>
    </w:p>
    <w:p w14:paraId="59B40196" w14:textId="77777777" w:rsidR="00846505" w:rsidRDefault="00846505" w:rsidP="00846505">
      <w:pPr>
        <w:pStyle w:val="Akapitzlist"/>
        <w:ind w:left="0"/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t>W związku z wyczerpaniem porządku obrad, Przewodnicząca Komisji Katarzyna Fecak zakończyła posiedzenie Komisji Statutowej.</w:t>
      </w:r>
    </w:p>
    <w:p w14:paraId="69ADBC6B" w14:textId="77777777" w:rsidR="00846505" w:rsidRDefault="00846505" w:rsidP="00846505">
      <w:pPr>
        <w:pStyle w:val="Akapitzlist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14:paraId="26497846" w14:textId="0FCE322E" w:rsidR="00846505" w:rsidRPr="000A67B3" w:rsidRDefault="00846505" w:rsidP="000A67B3">
      <w:pPr>
        <w:pStyle w:val="Akapitzlist"/>
        <w:ind w:left="0"/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t>Protokół sporządzono w jednym egzemplarzu.</w:t>
      </w:r>
    </w:p>
    <w:p w14:paraId="6B97CAB4" w14:textId="77777777" w:rsidR="00846505" w:rsidRDefault="00846505" w:rsidP="008465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39483ADA" w14:textId="77777777" w:rsidR="00846505" w:rsidRDefault="00846505" w:rsidP="0084650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Katarzyna Fecak – Przewodnicząca Komisji…………………………………………...</w:t>
      </w:r>
    </w:p>
    <w:p w14:paraId="2306808F" w14:textId="77777777" w:rsidR="00846505" w:rsidRDefault="00846505" w:rsidP="00846505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Grzegorz Woźniak – Zastępca Przewodniczącej Komisji………………………………</w:t>
      </w:r>
    </w:p>
    <w:p w14:paraId="4B7EACBD" w14:textId="77777777" w:rsidR="00846505" w:rsidRDefault="00846505" w:rsidP="00846505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Mariusz Lipski – Członek Komisji……………………………………………………...</w:t>
      </w:r>
    </w:p>
    <w:p w14:paraId="55B5B0BE" w14:textId="77777777" w:rsidR="00846505" w:rsidRDefault="00846505" w:rsidP="00846505"/>
    <w:p w14:paraId="364A39F2" w14:textId="77777777" w:rsidR="00846505" w:rsidRDefault="00846505" w:rsidP="00846505"/>
    <w:p w14:paraId="589DD958" w14:textId="77777777" w:rsidR="00F614C6" w:rsidRPr="00846505" w:rsidRDefault="00F614C6" w:rsidP="00846505"/>
    <w:sectPr w:rsidR="00F614C6" w:rsidRPr="008465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140647"/>
    <w:multiLevelType w:val="hybridMultilevel"/>
    <w:tmpl w:val="F318637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155B9B"/>
    <w:multiLevelType w:val="hybridMultilevel"/>
    <w:tmpl w:val="58DA0D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BA5B8D"/>
    <w:multiLevelType w:val="hybridMultilevel"/>
    <w:tmpl w:val="EB70DB4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51328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22344439">
    <w:abstractNumId w:val="1"/>
  </w:num>
  <w:num w:numId="3" w16cid:durableId="560596617">
    <w:abstractNumId w:val="2"/>
  </w:num>
  <w:num w:numId="4" w16cid:durableId="12239523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505"/>
    <w:rsid w:val="000A67B3"/>
    <w:rsid w:val="00270F7F"/>
    <w:rsid w:val="002A4679"/>
    <w:rsid w:val="004508C5"/>
    <w:rsid w:val="00556692"/>
    <w:rsid w:val="005B39FD"/>
    <w:rsid w:val="00680530"/>
    <w:rsid w:val="00846505"/>
    <w:rsid w:val="008E74B1"/>
    <w:rsid w:val="00D37A17"/>
    <w:rsid w:val="00F614C6"/>
    <w:rsid w:val="00FA4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537B3"/>
  <w15:chartTrackingRefBased/>
  <w15:docId w15:val="{648650A5-7748-4B6C-B2C5-3679F10D1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6505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46505"/>
    <w:pPr>
      <w:ind w:left="720"/>
      <w:contextualSpacing/>
    </w:pPr>
  </w:style>
  <w:style w:type="paragraph" w:styleId="Lista2">
    <w:name w:val="List 2"/>
    <w:basedOn w:val="Normalny"/>
    <w:uiPriority w:val="99"/>
    <w:unhideWhenUsed/>
    <w:rsid w:val="005B39FD"/>
    <w:pPr>
      <w:spacing w:after="200" w:line="276" w:lineRule="auto"/>
      <w:ind w:left="566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970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396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Jóźwiak</dc:creator>
  <cp:keywords/>
  <dc:description/>
  <cp:lastModifiedBy>Marlena Jóźwiak</cp:lastModifiedBy>
  <cp:revision>2</cp:revision>
  <dcterms:created xsi:type="dcterms:W3CDTF">2022-04-20T11:30:00Z</dcterms:created>
  <dcterms:modified xsi:type="dcterms:W3CDTF">2023-03-02T08:41:00Z</dcterms:modified>
</cp:coreProperties>
</file>