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A8BC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426/2023</w:t>
      </w:r>
      <w:r>
        <w:rPr>
          <w:b/>
          <w:caps/>
        </w:rPr>
        <w:br/>
        <w:t>Wójta Gminy Radowo Małe</w:t>
      </w:r>
    </w:p>
    <w:p w14:paraId="576105F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21 lipca 2023 r.</w:t>
      </w:r>
    </w:p>
    <w:p w14:paraId="402EC92B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planie dochodów i wydatków budżetu Gminy Radowo Małe na rok 2023</w:t>
      </w:r>
    </w:p>
    <w:p w14:paraId="5DE85ACC" w14:textId="77777777" w:rsidR="00A77B3E" w:rsidRDefault="00000000">
      <w:pPr>
        <w:keepLines/>
        <w:spacing w:before="120" w:after="120"/>
        <w:ind w:firstLine="227"/>
      </w:pPr>
      <w:r>
        <w:t>Na podstawie art. 257 pkt 1 i 3 ustawy z dnia 27 sierpnia 2009 roku o finansach publicznych (T.j. Dz. U. z 2023 r. poz. 1270; zm.: Dz. U. z 2023 r. poz. 1273) oraz § 13 pkt 1 i 5 Uchwały Nr XXXIV/238/2022 Rady Gminy Radowo Małe z dnia 28 grudnia 2022 r. w sprawie uchwalenia budżetu Gminy Radowo Małe na 2023 rok zarządzam, co następuje:</w:t>
      </w:r>
    </w:p>
    <w:p w14:paraId="35F03EB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Zwiększa się plan dochodów budżetu gminy na ogólną kwotę </w:t>
      </w:r>
      <w:r>
        <w:rPr>
          <w:b/>
          <w:color w:val="000000"/>
          <w:u w:color="000000"/>
        </w:rPr>
        <w:t>5.219,00 zł</w:t>
      </w:r>
      <w:r>
        <w:rPr>
          <w:color w:val="000000"/>
          <w:u w:color="000000"/>
        </w:rPr>
        <w:t xml:space="preserve">  w tym: w zakresie zadań zleconych na kwotę 5.219,00 zł (Urząd Gminy w Radowie Małym - Fundusz Pomocy) zgodnie z załącznikiem nr 1 do niniejszego zarządzenia.</w:t>
      </w:r>
    </w:p>
    <w:p w14:paraId="5CA1EC6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Zwiększa się plan wydatków budżetu gminy na ogólną kwotę </w:t>
      </w:r>
      <w:r>
        <w:rPr>
          <w:b/>
          <w:color w:val="000000"/>
          <w:u w:color="000000"/>
        </w:rPr>
        <w:t>9.071,31 zł</w:t>
      </w:r>
      <w:r>
        <w:rPr>
          <w:color w:val="000000"/>
          <w:u w:color="000000"/>
        </w:rPr>
        <w:t xml:space="preserve"> w tym: w zakresie zadań  zleconych na kwotę 750,00 zł (Urząd Gminy w Radowie Małym - Fundusz Pomocy), na kwotę 2.909,00 zł (Szkoła Podstawowa im. Kornela Makuszyńskiego w Radowie Małym - Fundusz Pomocy), na kwotę 1.560,00 zł (Ośrodek Pomocy Społecznej w Radowie Małym - Fundusz Pomocy) oraz w zakresie zadań własnych na kwotę 2.352,31 zł (Urząd Gminy w Radowie Małym) na kwotę 1.500,00 zł (Szkoła Podstawowa im. Kornela Makuszyńskiego w Radowie Małym), zgodnie z załącznikiem nr 2 i 3 do niniejszego zarządzenia.</w:t>
      </w:r>
    </w:p>
    <w:p w14:paraId="4AF839E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Zmniejsza się plan wydatków budżetu gminy na ogólną kwotę </w:t>
      </w:r>
      <w:r>
        <w:rPr>
          <w:b/>
          <w:color w:val="000000"/>
          <w:u w:color="000000"/>
        </w:rPr>
        <w:t>3.852,31 zł</w:t>
      </w:r>
      <w:r>
        <w:rPr>
          <w:color w:val="000000"/>
          <w:u w:color="000000"/>
        </w:rPr>
        <w:t xml:space="preserve"> w tym: w zakresie zadań własnych na kwotę 2.352,31 zł (Urząd Gminy w Radowie Małym), na kwotę 1.500,00 zł (Szkoła Podstawowa im. Kornela Makuszyńskiego w Radowie Małym) zgodnie z załącznikiem nr 3 do niniejszego zarządzenia.</w:t>
      </w:r>
    </w:p>
    <w:p w14:paraId="2FD191F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Skarbnikowi Gminy.</w:t>
      </w:r>
    </w:p>
    <w:p w14:paraId="15D92B5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14:paraId="4760591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646687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355D5" w14:paraId="270A481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22CEBC" w14:textId="77777777" w:rsidR="000355D5" w:rsidRDefault="000355D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61E7E6" w14:textId="77777777" w:rsidR="000355D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507C2C30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46B8101E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426/2023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21 lipca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9"/>
        <w:gridCol w:w="1211"/>
        <w:gridCol w:w="1212"/>
        <w:gridCol w:w="4451"/>
        <w:gridCol w:w="2051"/>
        <w:gridCol w:w="2051"/>
        <w:gridCol w:w="2051"/>
        <w:gridCol w:w="236"/>
        <w:gridCol w:w="236"/>
      </w:tblGrid>
      <w:tr w:rsidR="000355D5" w14:paraId="5F1F7DB7" w14:textId="77777777">
        <w:trPr>
          <w:trHeight w:val="825"/>
        </w:trPr>
        <w:tc>
          <w:tcPr>
            <w:tcW w:w="1501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4F313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dochodów 2023 rok  Gminy Radowo Małe</w:t>
            </w:r>
            <w:r>
              <w:rPr>
                <w:color w:val="000000"/>
                <w:sz w:val="20"/>
                <w:u w:color="000000"/>
              </w:rPr>
              <w:br/>
              <w:t>- zadania zlecone</w:t>
            </w:r>
          </w:p>
        </w:tc>
      </w:tr>
      <w:tr w:rsidR="000355D5" w14:paraId="6D9D1284" w14:textId="77777777">
        <w:trPr>
          <w:trHeight w:val="274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26CF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03163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77AC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5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2900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0164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6C2C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E94A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D9B2A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A8B10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355D5" w14:paraId="29FBC853" w14:textId="77777777">
        <w:trPr>
          <w:trHeight w:val="312"/>
        </w:trPr>
        <w:tc>
          <w:tcPr>
            <w:tcW w:w="13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DC47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758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A20D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E1C8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D0089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Różne rozliczenia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E5CE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32 885,00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20F8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3 659,00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F537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36 544,00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5CF6F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7C3B4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355D5" w14:paraId="09738571" w14:textId="77777777">
        <w:trPr>
          <w:trHeight w:val="24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40D9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EB97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75814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7EFD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C752D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rozliczenia finansowe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C248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32 885,00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6A88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3 659,00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1417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36 544,00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CC2D8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FBF1A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355D5" w14:paraId="631269F9" w14:textId="77777777">
        <w:trPr>
          <w:trHeight w:val="792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D302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1CD9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CF64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2100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560E6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7338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32 885,00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579A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3 659,00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E1DF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36 544,00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52EFD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C90D5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355D5" w14:paraId="1F3B5B71" w14:textId="77777777">
        <w:trPr>
          <w:trHeight w:val="312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7850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AF26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63B6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4A8AE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C066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1 531 974,00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38D7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1 560,00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9F08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1 533 534,00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22979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1D546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355D5" w14:paraId="63830093" w14:textId="77777777">
        <w:trPr>
          <w:trHeight w:val="372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2FD3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21FC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85595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49E9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9E861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8A74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7 374,00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9989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1 560,00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2C53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8 934,00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91040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5477C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355D5" w14:paraId="12C7CA2A" w14:textId="77777777">
        <w:trPr>
          <w:trHeight w:val="754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BA02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105F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194F5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2100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060D0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2FCF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7 374,00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3317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1 560,00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1D29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8 934,00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C3EF2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B9F3B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355D5" w14:paraId="59A390B1" w14:textId="77777777">
        <w:trPr>
          <w:trHeight w:val="274"/>
        </w:trPr>
        <w:tc>
          <w:tcPr>
            <w:tcW w:w="83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A36B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DEB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2 727 919,47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1F72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5 219,00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85CC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2 733 138,47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FA39F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8DF2A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72F2B8D4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64A997BF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426/2023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21 lipca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3"/>
        <w:gridCol w:w="1272"/>
        <w:gridCol w:w="1272"/>
        <w:gridCol w:w="4589"/>
        <w:gridCol w:w="2112"/>
        <w:gridCol w:w="2098"/>
        <w:gridCol w:w="1946"/>
        <w:gridCol w:w="236"/>
      </w:tblGrid>
      <w:tr w:rsidR="000355D5" w14:paraId="714302AC" w14:textId="77777777">
        <w:trPr>
          <w:trHeight w:val="735"/>
        </w:trPr>
        <w:tc>
          <w:tcPr>
            <w:tcW w:w="1479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2F689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wydatków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zlecone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CCE39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355D5" w14:paraId="7D01562A" w14:textId="77777777">
        <w:trPr>
          <w:trHeight w:val="259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CA67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003C6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1A9D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0F8BE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77B7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BDD5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C426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0355D5" w14:paraId="116F522E" w14:textId="77777777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537DE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1299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98C5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D3459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20C3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32 885,00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F856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3 659,00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2D49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36 544,00</w:t>
            </w:r>
          </w:p>
        </w:tc>
      </w:tr>
      <w:tr w:rsidR="000355D5" w14:paraId="25B7F640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B05F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4382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E4F2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74E8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B62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4 762,48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1A3A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1 046,06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3B30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5 808,54</w:t>
            </w:r>
          </w:p>
        </w:tc>
      </w:tr>
      <w:tr w:rsidR="000355D5" w14:paraId="04452210" w14:textId="77777777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EC2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2E4C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39771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4750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9A3D6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nauczycieli wypłacane w związku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31FA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2 912,73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592E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842,60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6657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3 755,33</w:t>
            </w:r>
          </w:p>
        </w:tc>
      </w:tr>
      <w:tr w:rsidR="000355D5" w14:paraId="1FA669EE" w14:textId="77777777">
        <w:trPr>
          <w:trHeight w:val="55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3867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E583F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0559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4850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3DCC1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i inne pochodne od wynagrodzeń pracowników wypłacanych w związku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CB27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701,45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E27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203,46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F7E2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904,91</w:t>
            </w:r>
          </w:p>
        </w:tc>
      </w:tr>
      <w:tr w:rsidR="000355D5" w14:paraId="70DBE4F0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3A850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0E7F3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80113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420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C60FF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Dowożenie uczniów do szkół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5F52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5 497,50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FEBE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750,00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E1D6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6 247,50</w:t>
            </w:r>
          </w:p>
        </w:tc>
      </w:tr>
      <w:tr w:rsidR="000355D5" w14:paraId="6B80F8A1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EABF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C921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0D6B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4370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DADED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związanych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A2A9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5 497,50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5FC2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750,00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B74F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6 247,50</w:t>
            </w:r>
          </w:p>
        </w:tc>
      </w:tr>
      <w:tr w:rsidR="000355D5" w14:paraId="321C91D7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CF1C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8BA06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80195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95E9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2FDD1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427A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22 625,02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E85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1 862,94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29EA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24 487,96</w:t>
            </w:r>
          </w:p>
        </w:tc>
      </w:tr>
      <w:tr w:rsidR="000355D5" w14:paraId="270B46F9" w14:textId="77777777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13B8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9147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6152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4750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AB244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nauczycieli wypłacane w związku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9BB0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16 978,67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C30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1 500,60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6880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18 479,27</w:t>
            </w:r>
          </w:p>
        </w:tc>
      </w:tr>
      <w:tr w:rsidR="000355D5" w14:paraId="5BB06573" w14:textId="77777777">
        <w:trPr>
          <w:trHeight w:val="589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AE90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EA7A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73381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4850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3ABFB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i inne pochodne od wynagrodzeń pracowników wypłacanych w związku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DA8E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4 084,01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8C35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362,34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ED46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4 446,35</w:t>
            </w:r>
          </w:p>
        </w:tc>
      </w:tr>
      <w:tr w:rsidR="000355D5" w14:paraId="39549C18" w14:textId="77777777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30D1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E41A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CD88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0C4A4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8AE7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1 531 974,00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CDD1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1 560,00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FD6D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1 533 534,00</w:t>
            </w:r>
          </w:p>
        </w:tc>
      </w:tr>
      <w:tr w:rsidR="000355D5" w14:paraId="2F2EF87D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523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711C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85595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7E6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FDAB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E730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7 374,00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47B5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1 560,00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F9EE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8 934,00</w:t>
            </w:r>
          </w:p>
        </w:tc>
      </w:tr>
      <w:tr w:rsidR="000355D5" w14:paraId="47727DFC" w14:textId="77777777">
        <w:trPr>
          <w:trHeight w:val="48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FFA5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8F6E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8DB4B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3290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B3A2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 wypłacane obywatelom Ukrainy przebywającym na terytorium RP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3E5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7 374,00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0AFF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1 314,00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F224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8 688,00</w:t>
            </w:r>
          </w:p>
        </w:tc>
      </w:tr>
      <w:tr w:rsidR="000355D5" w14:paraId="76728587" w14:textId="77777777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5811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97C3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2137D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4740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8D0B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i uposażenia wypłacane w związku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C7F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5A35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205,00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72E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205,00</w:t>
            </w:r>
          </w:p>
        </w:tc>
      </w:tr>
      <w:tr w:rsidR="000355D5" w14:paraId="5CB7DA3A" w14:textId="77777777">
        <w:trPr>
          <w:trHeight w:val="45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7973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EA95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C4438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4850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5F7DB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i inne pochodne od wynagrodzeń pracowników wypłacanych w związku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66B0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7D6D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D1E1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41,00</w:t>
            </w:r>
          </w:p>
        </w:tc>
      </w:tr>
      <w:tr w:rsidR="000355D5" w14:paraId="11AF3120" w14:textId="77777777">
        <w:trPr>
          <w:trHeight w:val="274"/>
        </w:trPr>
        <w:tc>
          <w:tcPr>
            <w:tcW w:w="853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3BD8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E718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2 854 952,47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648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5 219,00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39E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2 860 171,47</w:t>
            </w:r>
          </w:p>
        </w:tc>
      </w:tr>
    </w:tbl>
    <w:p w14:paraId="08FC5C37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546A5750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zarządzenia Nr 426/2023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21 lipca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3"/>
        <w:gridCol w:w="1272"/>
        <w:gridCol w:w="1272"/>
        <w:gridCol w:w="4589"/>
        <w:gridCol w:w="2112"/>
        <w:gridCol w:w="2098"/>
        <w:gridCol w:w="1946"/>
        <w:gridCol w:w="236"/>
      </w:tblGrid>
      <w:tr w:rsidR="000355D5" w14:paraId="0A41C643" w14:textId="77777777">
        <w:trPr>
          <w:trHeight w:val="840"/>
        </w:trPr>
        <w:tc>
          <w:tcPr>
            <w:tcW w:w="1479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46DC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wydatków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własne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1463B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355D5" w14:paraId="4C54283F" w14:textId="77777777">
        <w:trPr>
          <w:trHeight w:val="259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5FB1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AF7F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48AC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FB8F5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B5A7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AEF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FF2C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0355D5" w14:paraId="5956BB81" w14:textId="77777777">
        <w:trPr>
          <w:trHeight w:val="312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8C64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BD0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82A9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9CA79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D587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3 155 150,00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B440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422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3 155 150,00</w:t>
            </w:r>
          </w:p>
        </w:tc>
      </w:tr>
      <w:tr w:rsidR="000355D5" w14:paraId="505D5B98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418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197C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75023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C8E0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54F2E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gmin (miast i miast na prawach powiatu)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695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2 624 700,00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F61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2 350,00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88C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2 627 050,00</w:t>
            </w:r>
          </w:p>
        </w:tc>
      </w:tr>
      <w:tr w:rsidR="000355D5" w14:paraId="6AC80DCB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8FBC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420B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C0EF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ACB5C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C592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949C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2 350,00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3BC3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17 350,00</w:t>
            </w:r>
          </w:p>
        </w:tc>
      </w:tr>
      <w:tr w:rsidR="000355D5" w14:paraId="5F94AD40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C60E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1797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75095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1D8D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D4124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CE46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356 750,00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496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-2 350,00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84AA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354 400,00</w:t>
            </w:r>
          </w:p>
        </w:tc>
      </w:tr>
      <w:tr w:rsidR="000355D5" w14:paraId="15A2028C" w14:textId="77777777">
        <w:trPr>
          <w:trHeight w:val="349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C75A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E7A9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649F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31427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F4A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648C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-2 350,00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78A0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7 650,00</w:t>
            </w:r>
          </w:p>
        </w:tc>
      </w:tr>
      <w:tr w:rsidR="000355D5" w14:paraId="418693A6" w14:textId="77777777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48823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B730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C4AA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D4A23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60CD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5 682 431,00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B8F2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46B4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5 682 431,00</w:t>
            </w:r>
          </w:p>
        </w:tc>
      </w:tr>
      <w:tr w:rsidR="000355D5" w14:paraId="616A4FD1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B0D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999C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1146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D9C39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3150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3 952 063,01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DB8E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E56B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3 953 063,01</w:t>
            </w:r>
          </w:p>
        </w:tc>
      </w:tr>
      <w:tr w:rsidR="000355D5" w14:paraId="16E694EB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84F4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9BD1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CADF6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E89FA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407B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4 500,00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D602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29F6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5 500,00</w:t>
            </w:r>
          </w:p>
        </w:tc>
      </w:tr>
      <w:tr w:rsidR="000355D5" w14:paraId="136BF44D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EBB1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0427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7E84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AB24E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4CE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730 227,00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6D55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-1 500,00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8070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728 727,00</w:t>
            </w:r>
          </w:p>
        </w:tc>
      </w:tr>
      <w:tr w:rsidR="000355D5" w14:paraId="37861D4C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87DE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530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EFAD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E022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D475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89 988,00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B4E3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-1 500,00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8835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88 488,00</w:t>
            </w:r>
          </w:p>
        </w:tc>
      </w:tr>
      <w:tr w:rsidR="000355D5" w14:paraId="0C5D3B4F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1EBC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262D2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80148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9F99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C3081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Stołówki szkolne i przedszkolne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956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404 708,00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0653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BBC4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405 208,00</w:t>
            </w:r>
          </w:p>
        </w:tc>
      </w:tr>
      <w:tr w:rsidR="000355D5" w14:paraId="33F7A378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B900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5898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D45D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2256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328A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05DF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6014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800,00</w:t>
            </w:r>
          </w:p>
        </w:tc>
      </w:tr>
      <w:tr w:rsidR="000355D5" w14:paraId="14A6BDF7" w14:textId="77777777">
        <w:trPr>
          <w:trHeight w:val="24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46EFB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67E1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43D6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8341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komunalna i ochrona środowiska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13E7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5 152 887,03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B7E2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7CF3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5 152 887,03</w:t>
            </w:r>
          </w:p>
        </w:tc>
      </w:tr>
      <w:tr w:rsidR="000355D5" w14:paraId="39F3200A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D271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5F64C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AA98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9683E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Ochrona powietrza atmosferycznego i klimatu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4E32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1 965 000,00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E1B7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BCB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1 965 000,00</w:t>
            </w:r>
          </w:p>
        </w:tc>
      </w:tr>
      <w:tr w:rsidR="000355D5" w14:paraId="50D6CA16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20FC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7124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87D2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9649F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F23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950,00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3112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-2,31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A88A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947,69</w:t>
            </w:r>
          </w:p>
        </w:tc>
      </w:tr>
      <w:tr w:rsidR="000355D5" w14:paraId="1F5D961D" w14:textId="77777777">
        <w:trPr>
          <w:trHeight w:val="31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1389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90E5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B0F79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177F6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8040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2724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2,31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9E9F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132,31</w:t>
            </w:r>
          </w:p>
        </w:tc>
      </w:tr>
      <w:tr w:rsidR="000355D5" w14:paraId="38553065" w14:textId="77777777">
        <w:trPr>
          <w:trHeight w:val="274"/>
        </w:trPr>
        <w:tc>
          <w:tcPr>
            <w:tcW w:w="853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548E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F47E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27 741 081,85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AA2F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E702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27 741 081,85</w:t>
            </w:r>
          </w:p>
        </w:tc>
      </w:tr>
    </w:tbl>
    <w:p w14:paraId="372E64E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9"/>
      <w:endnotePr>
        <w:numFmt w:val="decimal"/>
      </w:endnotePr>
      <w:pgSz w:w="16838" w:h="11906" w:orient="landscape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297F3" w14:textId="77777777" w:rsidR="00A87369" w:rsidRDefault="00A87369">
      <w:r>
        <w:separator/>
      </w:r>
    </w:p>
  </w:endnote>
  <w:endnote w:type="continuationSeparator" w:id="0">
    <w:p w14:paraId="0CC610EE" w14:textId="77777777" w:rsidR="00A87369" w:rsidRDefault="00A87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0355D5" w14:paraId="34AB5C3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CC7E45A" w14:textId="77777777" w:rsidR="000355D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B902A17" w14:textId="77777777" w:rsidR="000355D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2456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CFD9C19" w14:textId="77777777" w:rsidR="000355D5" w:rsidRDefault="000355D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0355D5" w14:paraId="5226FEB2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57FF1B55" w14:textId="77777777" w:rsidR="000355D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0C86065" w14:textId="77777777" w:rsidR="000355D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2456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D05E42E" w14:textId="77777777" w:rsidR="000355D5" w:rsidRDefault="000355D5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0355D5" w14:paraId="5E82039E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F87109C" w14:textId="77777777" w:rsidR="000355D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B950232" w14:textId="0A6799CD" w:rsidR="000355D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2456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CD19ADE" w14:textId="77777777" w:rsidR="000355D5" w:rsidRDefault="000355D5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0355D5" w14:paraId="11FB2DE6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65F36B0" w14:textId="77777777" w:rsidR="000355D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DC1E1AA" w14:textId="43840CF0" w:rsidR="000355D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2456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C1C7CD6" w14:textId="77777777" w:rsidR="000355D5" w:rsidRDefault="000355D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5DEB4" w14:textId="77777777" w:rsidR="00A87369" w:rsidRDefault="00A87369">
      <w:r>
        <w:separator/>
      </w:r>
    </w:p>
  </w:footnote>
  <w:footnote w:type="continuationSeparator" w:id="0">
    <w:p w14:paraId="7A7D05CA" w14:textId="77777777" w:rsidR="00A87369" w:rsidRDefault="00A873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355D5"/>
    <w:rsid w:val="00A77B3E"/>
    <w:rsid w:val="00A87369"/>
    <w:rsid w:val="00CA2A55"/>
    <w:rsid w:val="00F24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F76197"/>
  <w15:docId w15:val="{7755DB3E-23F3-4F74-8BCA-066B10A22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781</Words>
  <Characters>4692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426/2023 z dnia 21 lipca 2023 r.</dc:title>
  <dc:subject>w sprawie zmian w^planie dochodów i^wydatków budżetu Gminy Radowo Małe na rok 2023</dc:subject>
  <dc:creator>mjozwiak</dc:creator>
  <cp:lastModifiedBy>Marlena Jóźwiak</cp:lastModifiedBy>
  <cp:revision>2</cp:revision>
  <dcterms:created xsi:type="dcterms:W3CDTF">2023-07-25T07:59:00Z</dcterms:created>
  <dcterms:modified xsi:type="dcterms:W3CDTF">2023-07-25T07:59:00Z</dcterms:modified>
  <cp:category>Akt prawny</cp:category>
</cp:coreProperties>
</file>