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97AA6D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431/2023</w:t>
      </w:r>
      <w:r>
        <w:rPr>
          <w:b/>
          <w:caps/>
        </w:rPr>
        <w:br/>
        <w:t>Wójta Gminy Radowo Małe</w:t>
      </w:r>
    </w:p>
    <w:p w14:paraId="3071D796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22 sierpnia 2023 r.</w:t>
      </w:r>
    </w:p>
    <w:p w14:paraId="1A6873FB" w14:textId="77777777" w:rsidR="00A77B3E" w:rsidRDefault="00000000">
      <w:pPr>
        <w:keepNext/>
        <w:spacing w:after="480"/>
        <w:jc w:val="center"/>
      </w:pPr>
      <w:r>
        <w:rPr>
          <w:b/>
        </w:rPr>
        <w:t>w sprawie powołania Stałej Komisji Przetargowej do zbywania mienia komunalnego.</w:t>
      </w:r>
    </w:p>
    <w:p w14:paraId="34361989" w14:textId="77777777" w:rsidR="00A77B3E" w:rsidRDefault="00000000">
      <w:pPr>
        <w:keepLines/>
        <w:spacing w:before="120" w:after="120"/>
        <w:ind w:firstLine="227"/>
      </w:pPr>
      <w:r>
        <w:t>Na podstawie  art. 33 ust. 1 i 3 ustawy z dnia 8 marca 1990 r. o samorządzie gminnym (T.j. Dz. U. z 2023 r. poz. 40; zm.: Dz. U. z 2023 r. poz. 572) oraz § 8 rozporządzenia Rady Ministrów z dnia 14 września 2004 r. w sprawie sposobu i trybu przeprowadzenia przetargów oraz rokowań na zbycie nieruchomości (T.j. Dz. U. z 2021 r. poz. 2213) w związku z art. 11 ust. 1 ustawy z dnia 21 sierpnia 1997 roku o gospodarce nieruchomościami (T.j. Dz. U. z 2023 r. poz. 344; zm.: Dz. U. z 2023 r. poz. 1113) zarządza się co następuje:</w:t>
      </w:r>
    </w:p>
    <w:p w14:paraId="1A7E5CD6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Powołuje się stałą Komisję Przetargową do zbywania mienia komunalnego w następującym  składzie:</w:t>
      </w:r>
    </w:p>
    <w:p w14:paraId="7CBC3CD4" w14:textId="77777777" w:rsidR="00A77B3E" w:rsidRDefault="00000000">
      <w:pPr>
        <w:keepLines/>
        <w:spacing w:before="120" w:after="120"/>
        <w:ind w:firstLine="340"/>
      </w:pPr>
      <w:r>
        <w:t>1. Monika Kamińska – Przewodniczący Komisji,</w:t>
      </w:r>
    </w:p>
    <w:p w14:paraId="5C768EF8" w14:textId="77777777" w:rsidR="00A77B3E" w:rsidRDefault="00000000">
      <w:pPr>
        <w:keepLines/>
        <w:spacing w:before="120" w:after="120"/>
        <w:ind w:firstLine="340"/>
      </w:pPr>
      <w:r>
        <w:t>2. Agata Brzózka – Zastępca Przewodniczącego Komisji,</w:t>
      </w:r>
    </w:p>
    <w:p w14:paraId="4B57A6F8" w14:textId="77777777" w:rsidR="00A77B3E" w:rsidRDefault="00000000">
      <w:pPr>
        <w:keepLines/>
        <w:spacing w:before="120" w:after="120"/>
        <w:ind w:firstLine="340"/>
      </w:pPr>
      <w:r>
        <w:t>3. Agata Bronikowska – Członek,</w:t>
      </w:r>
    </w:p>
    <w:p w14:paraId="7CAD60FD" w14:textId="77777777" w:rsidR="00A77B3E" w:rsidRDefault="00000000">
      <w:pPr>
        <w:keepLines/>
        <w:spacing w:before="120" w:after="120"/>
        <w:ind w:firstLine="340"/>
      </w:pPr>
      <w:r>
        <w:t>4. Anna Ociepa – Członek,</w:t>
      </w:r>
    </w:p>
    <w:p w14:paraId="226ED581" w14:textId="77777777" w:rsidR="00A77B3E" w:rsidRDefault="00000000">
      <w:pPr>
        <w:keepLines/>
        <w:spacing w:before="120" w:after="120"/>
        <w:ind w:firstLine="340"/>
      </w:pPr>
      <w:r>
        <w:t>5. Szymon Sitański - Członek.</w:t>
      </w:r>
    </w:p>
    <w:p w14:paraId="110178A1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zarządzenia powierza się Sekretarzowi Gminy.</w:t>
      </w:r>
    </w:p>
    <w:p w14:paraId="007D65E6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Zarządzenie wchodzi w życie z dniem podpisania.</w:t>
      </w:r>
    </w:p>
    <w:p w14:paraId="65BADEE0" w14:textId="77777777" w:rsidR="00A77B3E" w:rsidRDefault="00A77B3E">
      <w:pPr>
        <w:keepNext/>
        <w:keepLines/>
        <w:spacing w:before="120" w:after="120"/>
        <w:ind w:firstLine="340"/>
      </w:pPr>
    </w:p>
    <w:p w14:paraId="4D052BAA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8953B0" w14:paraId="055E6A87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A68FA77" w14:textId="77777777" w:rsidR="008953B0" w:rsidRDefault="008953B0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85D7BAE" w14:textId="77777777" w:rsidR="008953B0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Wójt Gminy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Mariusz Sira</w:t>
            </w:r>
          </w:p>
        </w:tc>
      </w:tr>
    </w:tbl>
    <w:p w14:paraId="122965E2" w14:textId="77777777" w:rsidR="00A77B3E" w:rsidRDefault="00A77B3E">
      <w:pPr>
        <w:keepNext/>
      </w:pPr>
    </w:p>
    <w:sectPr w:rsidR="00A77B3E">
      <w:footerReference w:type="default" r:id="rId6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70B326" w14:textId="77777777" w:rsidR="008B4AEC" w:rsidRDefault="008B4AEC">
      <w:r>
        <w:separator/>
      </w:r>
    </w:p>
  </w:endnote>
  <w:endnote w:type="continuationSeparator" w:id="0">
    <w:p w14:paraId="51D77041" w14:textId="77777777" w:rsidR="008B4AEC" w:rsidRDefault="008B4A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8953B0" w14:paraId="535D0A85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19B4D21D" w14:textId="77777777" w:rsidR="008953B0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CB742472-5D34-4163-A6E8-CB87C3C43712.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48ED5184" w14:textId="77777777" w:rsidR="008953B0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BE506D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3697ACA" w14:textId="77777777" w:rsidR="008953B0" w:rsidRDefault="008953B0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05FA2F" w14:textId="77777777" w:rsidR="008B4AEC" w:rsidRDefault="008B4AEC">
      <w:r>
        <w:separator/>
      </w:r>
    </w:p>
  </w:footnote>
  <w:footnote w:type="continuationSeparator" w:id="0">
    <w:p w14:paraId="415D7088" w14:textId="77777777" w:rsidR="008B4AEC" w:rsidRDefault="008B4AE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8953B0"/>
    <w:rsid w:val="008B4AEC"/>
    <w:rsid w:val="00A77B3E"/>
    <w:rsid w:val="00BE506D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97B524"/>
  <w15:docId w15:val="{9E092DE1-7197-428C-A870-C5CB5B0EE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159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Wójta Gminy Radowo Małe</Company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431/2023 z dnia 22 sierpnia 2023 r.</dc:title>
  <dc:subject>w sprawie powołania Stałej Komisji Przetargowej do zbywania mienia komunalnego.</dc:subject>
  <dc:creator>mjozwiak</dc:creator>
  <cp:lastModifiedBy>Marlena Jóźwiak</cp:lastModifiedBy>
  <cp:revision>2</cp:revision>
  <dcterms:created xsi:type="dcterms:W3CDTF">2023-08-22T11:41:00Z</dcterms:created>
  <dcterms:modified xsi:type="dcterms:W3CDTF">2023-08-22T11:41:00Z</dcterms:modified>
  <cp:category>Akt prawny</cp:category>
</cp:coreProperties>
</file>