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E53FD" w14:textId="5D75D2CF" w:rsidR="006F5837" w:rsidRPr="00AF2426" w:rsidRDefault="00A940F2" w:rsidP="00A940F2">
      <w:pPr>
        <w:spacing w:after="0"/>
        <w:ind w:left="2832"/>
        <w:rPr>
          <w:rFonts w:ascii="Times New Roman" w:hAnsi="Times New Roman" w:cs="Times New Roman"/>
          <w:b/>
          <w:sz w:val="24"/>
          <w:szCs w:val="24"/>
        </w:rPr>
      </w:pPr>
      <w:r>
        <w:rPr>
          <w:rFonts w:ascii="Times New Roman" w:hAnsi="Times New Roman" w:cs="Times New Roman"/>
          <w:b/>
          <w:sz w:val="24"/>
          <w:szCs w:val="24"/>
        </w:rPr>
        <w:t xml:space="preserve">         </w:t>
      </w:r>
      <w:r w:rsidR="006F5837" w:rsidRPr="00AF2426">
        <w:rPr>
          <w:rFonts w:ascii="Times New Roman" w:hAnsi="Times New Roman" w:cs="Times New Roman"/>
          <w:b/>
          <w:sz w:val="24"/>
          <w:szCs w:val="24"/>
        </w:rPr>
        <w:t xml:space="preserve">Umowa nr </w:t>
      </w:r>
      <w:r w:rsidR="00687A39">
        <w:rPr>
          <w:rFonts w:ascii="Times New Roman" w:hAnsi="Times New Roman" w:cs="Times New Roman"/>
          <w:b/>
          <w:sz w:val="24"/>
          <w:szCs w:val="24"/>
        </w:rPr>
        <w:t>IB/</w:t>
      </w:r>
      <w:r w:rsidR="004F4219">
        <w:rPr>
          <w:rFonts w:ascii="Times New Roman" w:hAnsi="Times New Roman" w:cs="Times New Roman"/>
          <w:b/>
          <w:sz w:val="24"/>
          <w:szCs w:val="24"/>
        </w:rPr>
        <w:t>272</w:t>
      </w:r>
      <w:r w:rsidR="009A20ED">
        <w:rPr>
          <w:rFonts w:ascii="Times New Roman" w:hAnsi="Times New Roman" w:cs="Times New Roman"/>
          <w:b/>
          <w:sz w:val="24"/>
          <w:szCs w:val="24"/>
        </w:rPr>
        <w:t>……</w:t>
      </w:r>
      <w:r w:rsidR="004F4219">
        <w:rPr>
          <w:rFonts w:ascii="Times New Roman" w:hAnsi="Times New Roman" w:cs="Times New Roman"/>
          <w:b/>
          <w:sz w:val="24"/>
          <w:szCs w:val="24"/>
        </w:rPr>
        <w:t>.</w:t>
      </w:r>
      <w:r w:rsidR="00687A39">
        <w:rPr>
          <w:rFonts w:ascii="Times New Roman" w:hAnsi="Times New Roman" w:cs="Times New Roman"/>
          <w:b/>
          <w:sz w:val="24"/>
          <w:szCs w:val="24"/>
        </w:rPr>
        <w:t>202</w:t>
      </w:r>
      <w:r w:rsidR="004F4219">
        <w:rPr>
          <w:rFonts w:ascii="Times New Roman" w:hAnsi="Times New Roman" w:cs="Times New Roman"/>
          <w:b/>
          <w:sz w:val="24"/>
          <w:szCs w:val="24"/>
        </w:rPr>
        <w:t>3</w:t>
      </w:r>
    </w:p>
    <w:p w14:paraId="1598D147" w14:textId="7084D7AD" w:rsidR="006F5837" w:rsidRPr="00AF2426" w:rsidRDefault="006F5837" w:rsidP="006F5837">
      <w:pPr>
        <w:spacing w:after="0"/>
        <w:jc w:val="center"/>
        <w:rPr>
          <w:rFonts w:ascii="Times New Roman" w:hAnsi="Times New Roman" w:cs="Times New Roman"/>
          <w:b/>
          <w:sz w:val="24"/>
          <w:szCs w:val="24"/>
        </w:rPr>
      </w:pPr>
      <w:r w:rsidRPr="00AF2426">
        <w:rPr>
          <w:rFonts w:ascii="Times New Roman" w:hAnsi="Times New Roman" w:cs="Times New Roman"/>
          <w:b/>
          <w:sz w:val="24"/>
          <w:szCs w:val="24"/>
        </w:rPr>
        <w:t>zawarta dn</w:t>
      </w:r>
      <w:r w:rsidR="007379DB">
        <w:rPr>
          <w:rFonts w:ascii="Times New Roman" w:hAnsi="Times New Roman" w:cs="Times New Roman"/>
          <w:b/>
          <w:sz w:val="24"/>
          <w:szCs w:val="24"/>
        </w:rPr>
        <w:t xml:space="preserve">ia </w:t>
      </w:r>
      <w:r w:rsidR="009A20ED">
        <w:rPr>
          <w:rFonts w:ascii="Times New Roman" w:hAnsi="Times New Roman" w:cs="Times New Roman"/>
          <w:b/>
          <w:sz w:val="24"/>
          <w:szCs w:val="24"/>
        </w:rPr>
        <w:t>…</w:t>
      </w:r>
      <w:r w:rsidR="00DC38C7">
        <w:rPr>
          <w:rFonts w:ascii="Times New Roman" w:hAnsi="Times New Roman" w:cs="Times New Roman"/>
          <w:b/>
          <w:sz w:val="24"/>
          <w:szCs w:val="24"/>
        </w:rPr>
        <w:t>……</w:t>
      </w:r>
      <w:r w:rsidR="00687A39">
        <w:rPr>
          <w:rFonts w:ascii="Times New Roman" w:hAnsi="Times New Roman" w:cs="Times New Roman"/>
          <w:b/>
          <w:sz w:val="24"/>
          <w:szCs w:val="24"/>
        </w:rPr>
        <w:t>.</w:t>
      </w:r>
      <w:r w:rsidRPr="00AF2426">
        <w:rPr>
          <w:rFonts w:ascii="Times New Roman" w:hAnsi="Times New Roman" w:cs="Times New Roman"/>
          <w:b/>
          <w:sz w:val="24"/>
          <w:szCs w:val="24"/>
        </w:rPr>
        <w:t>202</w:t>
      </w:r>
      <w:r w:rsidR="004F4219">
        <w:rPr>
          <w:rFonts w:ascii="Times New Roman" w:hAnsi="Times New Roman" w:cs="Times New Roman"/>
          <w:b/>
          <w:sz w:val="24"/>
          <w:szCs w:val="24"/>
        </w:rPr>
        <w:t>3</w:t>
      </w:r>
      <w:r w:rsidRPr="00AF2426">
        <w:rPr>
          <w:rFonts w:ascii="Times New Roman" w:hAnsi="Times New Roman" w:cs="Times New Roman"/>
          <w:b/>
          <w:sz w:val="24"/>
          <w:szCs w:val="24"/>
        </w:rPr>
        <w:t xml:space="preserve"> r.</w:t>
      </w:r>
    </w:p>
    <w:p w14:paraId="22A150E5" w14:textId="77777777" w:rsidR="006F5837" w:rsidRDefault="006F5837" w:rsidP="006F5837">
      <w:pPr>
        <w:spacing w:after="0"/>
        <w:jc w:val="center"/>
        <w:rPr>
          <w:rFonts w:ascii="Times New Roman" w:hAnsi="Times New Roman" w:cs="Times New Roman"/>
          <w:b/>
          <w:sz w:val="24"/>
          <w:szCs w:val="24"/>
        </w:rPr>
      </w:pPr>
      <w:r w:rsidRPr="00AF2426">
        <w:rPr>
          <w:rFonts w:ascii="Times New Roman" w:hAnsi="Times New Roman" w:cs="Times New Roman"/>
          <w:b/>
          <w:sz w:val="24"/>
          <w:szCs w:val="24"/>
        </w:rPr>
        <w:t>w Radowie Małym</w:t>
      </w:r>
    </w:p>
    <w:p w14:paraId="21A936F3" w14:textId="77777777" w:rsidR="006F5837" w:rsidRDefault="006F5837" w:rsidP="006F5837">
      <w:pPr>
        <w:spacing w:after="0"/>
        <w:jc w:val="center"/>
        <w:rPr>
          <w:rFonts w:ascii="Times New Roman" w:hAnsi="Times New Roman" w:cs="Times New Roman"/>
          <w:b/>
          <w:sz w:val="24"/>
          <w:szCs w:val="24"/>
        </w:rPr>
      </w:pPr>
    </w:p>
    <w:p w14:paraId="73ADCAA0" w14:textId="77777777" w:rsidR="006F5837" w:rsidRPr="00DA2897" w:rsidRDefault="006F5837" w:rsidP="006F5837">
      <w:pPr>
        <w:spacing w:after="0"/>
        <w:jc w:val="both"/>
        <w:rPr>
          <w:rFonts w:ascii="Times New Roman" w:hAnsi="Times New Roman" w:cs="Times New Roman"/>
        </w:rPr>
      </w:pPr>
      <w:r w:rsidRPr="00DA2897">
        <w:rPr>
          <w:rFonts w:ascii="Times New Roman" w:hAnsi="Times New Roman" w:cs="Times New Roman"/>
        </w:rPr>
        <w:t>pomiędzy:</w:t>
      </w:r>
    </w:p>
    <w:p w14:paraId="42915194" w14:textId="77777777" w:rsidR="00687A39" w:rsidRPr="00DA2897" w:rsidRDefault="006F5837" w:rsidP="00590335">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b/>
        </w:rPr>
        <w:t>Gminą Radowo Małe</w:t>
      </w:r>
      <w:r w:rsidRPr="00DA2897">
        <w:rPr>
          <w:rFonts w:ascii="Times New Roman" w:hAnsi="Times New Roman" w:cs="Times New Roman"/>
        </w:rPr>
        <w:t xml:space="preserve">, z siedzibą w Radowie Małym 21, </w:t>
      </w:r>
    </w:p>
    <w:p w14:paraId="242982DD" w14:textId="2665BBB7" w:rsidR="00687A39"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rPr>
        <w:t>NIP 857 10 49 469, REGON 81</w:t>
      </w:r>
      <w:r w:rsidR="007D113A" w:rsidRPr="00DA2897">
        <w:rPr>
          <w:rFonts w:ascii="Times New Roman" w:hAnsi="Times New Roman" w:cs="Times New Roman"/>
        </w:rPr>
        <w:t>1</w:t>
      </w:r>
      <w:r w:rsidRPr="00DA2897">
        <w:rPr>
          <w:rFonts w:ascii="Times New Roman" w:hAnsi="Times New Roman" w:cs="Times New Roman"/>
        </w:rPr>
        <w:t xml:space="preserve"> </w:t>
      </w:r>
      <w:r w:rsidR="007D113A" w:rsidRPr="00DA2897">
        <w:rPr>
          <w:rFonts w:ascii="Times New Roman" w:hAnsi="Times New Roman" w:cs="Times New Roman"/>
        </w:rPr>
        <w:t>68</w:t>
      </w:r>
      <w:r w:rsidRPr="00DA2897">
        <w:rPr>
          <w:rFonts w:ascii="Times New Roman" w:hAnsi="Times New Roman" w:cs="Times New Roman"/>
        </w:rPr>
        <w:t xml:space="preserve"> </w:t>
      </w:r>
      <w:r w:rsidR="007D113A" w:rsidRPr="00DA2897">
        <w:rPr>
          <w:rFonts w:ascii="Times New Roman" w:hAnsi="Times New Roman" w:cs="Times New Roman"/>
        </w:rPr>
        <w:t>44</w:t>
      </w:r>
      <w:r w:rsidRPr="00DA2897">
        <w:rPr>
          <w:rFonts w:ascii="Times New Roman" w:hAnsi="Times New Roman" w:cs="Times New Roman"/>
        </w:rPr>
        <w:t xml:space="preserve"> </w:t>
      </w:r>
      <w:r w:rsidR="007D113A" w:rsidRPr="00DA2897">
        <w:rPr>
          <w:rFonts w:ascii="Times New Roman" w:hAnsi="Times New Roman" w:cs="Times New Roman"/>
        </w:rPr>
        <w:t>33</w:t>
      </w:r>
      <w:r w:rsidRPr="00DA2897">
        <w:rPr>
          <w:rFonts w:ascii="Times New Roman" w:hAnsi="Times New Roman" w:cs="Times New Roman"/>
        </w:rPr>
        <w:t xml:space="preserve">, zwaną dalej zamawiającym, reprezentowaną przez </w:t>
      </w:r>
      <w:r w:rsidRPr="00DA2897">
        <w:rPr>
          <w:rFonts w:ascii="Times New Roman" w:hAnsi="Times New Roman" w:cs="Times New Roman"/>
          <w:b/>
        </w:rPr>
        <w:t xml:space="preserve">Wójta Gminy – Mariusza </w:t>
      </w:r>
      <w:proofErr w:type="spellStart"/>
      <w:r w:rsidRPr="00DA2897">
        <w:rPr>
          <w:rFonts w:ascii="Times New Roman" w:hAnsi="Times New Roman" w:cs="Times New Roman"/>
          <w:b/>
        </w:rPr>
        <w:t>Sirę</w:t>
      </w:r>
      <w:proofErr w:type="spellEnd"/>
      <w:r w:rsidRPr="00DA2897">
        <w:rPr>
          <w:rFonts w:ascii="Times New Roman" w:hAnsi="Times New Roman" w:cs="Times New Roman"/>
          <w:b/>
        </w:rPr>
        <w:t xml:space="preserve">, </w:t>
      </w:r>
    </w:p>
    <w:p w14:paraId="5342DD06" w14:textId="77777777" w:rsidR="00687A39"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rPr>
        <w:t>przy kontrasygnacie</w:t>
      </w:r>
      <w:r w:rsidRPr="00DA2897">
        <w:rPr>
          <w:rFonts w:ascii="Times New Roman" w:hAnsi="Times New Roman" w:cs="Times New Roman"/>
          <w:b/>
        </w:rPr>
        <w:t xml:space="preserve"> </w:t>
      </w:r>
    </w:p>
    <w:p w14:paraId="6D43431D" w14:textId="62533A1F" w:rsidR="006F5837"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b/>
        </w:rPr>
        <w:t>Skarbnika Gminy - Bożen</w:t>
      </w:r>
      <w:r w:rsidR="007D113A" w:rsidRPr="00DA2897">
        <w:rPr>
          <w:rFonts w:ascii="Times New Roman" w:hAnsi="Times New Roman" w:cs="Times New Roman"/>
          <w:b/>
        </w:rPr>
        <w:t>y</w:t>
      </w:r>
      <w:r w:rsidRPr="00DA2897">
        <w:rPr>
          <w:rFonts w:ascii="Times New Roman" w:hAnsi="Times New Roman" w:cs="Times New Roman"/>
          <w:b/>
        </w:rPr>
        <w:t xml:space="preserve"> </w:t>
      </w:r>
      <w:proofErr w:type="spellStart"/>
      <w:r w:rsidR="007D113A" w:rsidRPr="00DA2897">
        <w:rPr>
          <w:rFonts w:ascii="Times New Roman" w:hAnsi="Times New Roman" w:cs="Times New Roman"/>
          <w:b/>
        </w:rPr>
        <w:t>Kopa</w:t>
      </w:r>
      <w:r w:rsidR="00EF7E9B" w:rsidRPr="00DA2897">
        <w:rPr>
          <w:rFonts w:ascii="Times New Roman" w:hAnsi="Times New Roman" w:cs="Times New Roman"/>
          <w:b/>
        </w:rPr>
        <w:t>c</w:t>
      </w:r>
      <w:r w:rsidR="007D113A" w:rsidRPr="00DA2897">
        <w:rPr>
          <w:rFonts w:ascii="Times New Roman" w:hAnsi="Times New Roman" w:cs="Times New Roman"/>
          <w:b/>
        </w:rPr>
        <w:t>zewskiej</w:t>
      </w:r>
      <w:proofErr w:type="spellEnd"/>
    </w:p>
    <w:p w14:paraId="4A06B9D7" w14:textId="076F37BB" w:rsidR="0004191F" w:rsidRPr="00DA2897" w:rsidRDefault="0004191F" w:rsidP="003C6365">
      <w:pPr>
        <w:spacing w:line="23" w:lineRule="atLeast"/>
        <w:jc w:val="both"/>
        <w:rPr>
          <w:rFonts w:ascii="Times New Roman" w:hAnsi="Times New Roman" w:cs="Times New Roman"/>
        </w:rPr>
      </w:pPr>
      <w:r w:rsidRPr="00DA2897">
        <w:rPr>
          <w:rFonts w:ascii="Times New Roman" w:hAnsi="Times New Roman" w:cs="Times New Roman"/>
        </w:rPr>
        <w:t>a</w:t>
      </w:r>
    </w:p>
    <w:p w14:paraId="661D3EDB" w14:textId="552ABE5D" w:rsidR="004F4219" w:rsidRPr="004F4219" w:rsidRDefault="009A20ED" w:rsidP="004F4219">
      <w:pPr>
        <w:widowControl w:val="0"/>
        <w:snapToGrid w:val="0"/>
        <w:spacing w:after="0"/>
        <w:jc w:val="both"/>
        <w:rPr>
          <w:rFonts w:ascii="Times New Roman" w:eastAsia="Times New Roman" w:hAnsi="Times New Roman" w:cs="Times New Roman"/>
          <w:b/>
          <w:bCs/>
          <w:color w:val="000000"/>
          <w:lang w:eastAsia="pl-PL"/>
        </w:rPr>
      </w:pPr>
      <w:r>
        <w:rPr>
          <w:rFonts w:ascii="Times New Roman" w:eastAsia="Times New Roman" w:hAnsi="Times New Roman" w:cs="Times New Roman"/>
          <w:b/>
          <w:bCs/>
          <w:color w:val="000000"/>
          <w:lang w:eastAsia="pl-PL"/>
        </w:rPr>
        <w:t>……………………………..</w:t>
      </w:r>
    </w:p>
    <w:p w14:paraId="55C9FFCA" w14:textId="5CFBDF5F" w:rsidR="004F4219" w:rsidRDefault="009A20ED" w:rsidP="004F4219">
      <w:pPr>
        <w:widowControl w:val="0"/>
        <w:snapToGrid w:val="0"/>
        <w:spacing w:after="0"/>
        <w:jc w:val="both"/>
        <w:rPr>
          <w:rFonts w:ascii="Times New Roman" w:eastAsia="Times New Roman" w:hAnsi="Times New Roman" w:cs="Times New Roman"/>
          <w:b/>
          <w:bCs/>
          <w:color w:val="000000"/>
          <w:lang w:eastAsia="pl-PL"/>
        </w:rPr>
      </w:pPr>
      <w:r>
        <w:rPr>
          <w:rFonts w:ascii="Times New Roman" w:eastAsia="Times New Roman" w:hAnsi="Times New Roman" w:cs="Times New Roman"/>
          <w:b/>
          <w:bCs/>
          <w:color w:val="000000"/>
          <w:lang w:eastAsia="pl-PL"/>
        </w:rPr>
        <w:t>…………………………..</w:t>
      </w:r>
      <w:r w:rsidR="004F4219">
        <w:rPr>
          <w:rFonts w:ascii="Times New Roman" w:eastAsia="Times New Roman" w:hAnsi="Times New Roman" w:cs="Times New Roman"/>
          <w:b/>
          <w:bCs/>
          <w:color w:val="000000"/>
          <w:lang w:eastAsia="pl-PL"/>
        </w:rPr>
        <w:t xml:space="preserve">, </w:t>
      </w:r>
    </w:p>
    <w:p w14:paraId="016AA410" w14:textId="1828178D" w:rsidR="0004191F" w:rsidRPr="00DA2897" w:rsidRDefault="00687A39" w:rsidP="004F4219">
      <w:pPr>
        <w:widowControl w:val="0"/>
        <w:snapToGrid w:val="0"/>
        <w:spacing w:after="0"/>
        <w:jc w:val="both"/>
        <w:rPr>
          <w:rFonts w:ascii="Times New Roman" w:eastAsia="Times New Roman" w:hAnsi="Times New Roman" w:cs="Times New Roman"/>
          <w:color w:val="000000"/>
          <w:lang w:eastAsia="pl-PL"/>
        </w:rPr>
      </w:pPr>
      <w:r w:rsidRPr="00DA2897">
        <w:rPr>
          <w:rFonts w:ascii="Times New Roman" w:eastAsia="Times New Roman" w:hAnsi="Times New Roman" w:cs="Times New Roman"/>
          <w:color w:val="000000"/>
          <w:lang w:eastAsia="pl-PL"/>
        </w:rPr>
        <w:t xml:space="preserve">reprezentowane przez właściciela przedsiębiorstwa – </w:t>
      </w:r>
      <w:r w:rsidR="009A20ED">
        <w:rPr>
          <w:rFonts w:ascii="Times New Roman" w:eastAsia="Times New Roman" w:hAnsi="Times New Roman" w:cs="Times New Roman"/>
          <w:color w:val="000000"/>
          <w:lang w:eastAsia="pl-PL"/>
        </w:rPr>
        <w:t>………………………..</w:t>
      </w:r>
    </w:p>
    <w:p w14:paraId="2A43C298" w14:textId="77777777" w:rsidR="007379DB" w:rsidRPr="0004191F" w:rsidRDefault="007379DB" w:rsidP="0004191F">
      <w:pPr>
        <w:widowControl w:val="0"/>
        <w:snapToGrid w:val="0"/>
        <w:spacing w:after="0"/>
        <w:jc w:val="both"/>
        <w:rPr>
          <w:rFonts w:ascii="Times New Roman" w:eastAsia="Times New Roman" w:hAnsi="Times New Roman" w:cs="Times New Roman"/>
          <w:color w:val="000000"/>
          <w:sz w:val="24"/>
          <w:szCs w:val="24"/>
          <w:lang w:eastAsia="pl-PL"/>
        </w:rPr>
      </w:pPr>
    </w:p>
    <w:p w14:paraId="2755A19C" w14:textId="77777777" w:rsidR="007379DB" w:rsidRDefault="000F39AC" w:rsidP="0004191F">
      <w:pPr>
        <w:pStyle w:val="Default"/>
        <w:jc w:val="both"/>
        <w:rPr>
          <w:color w:val="000000" w:themeColor="text1"/>
          <w:sz w:val="22"/>
          <w:szCs w:val="22"/>
        </w:rPr>
      </w:pPr>
      <w:r w:rsidRPr="000F39AC">
        <w:rPr>
          <w:color w:val="000000" w:themeColor="text1"/>
          <w:sz w:val="22"/>
          <w:szCs w:val="22"/>
        </w:rPr>
        <w:t xml:space="preserve">po przeprowadzeniu postępowania, </w:t>
      </w:r>
    </w:p>
    <w:p w14:paraId="30E72791" w14:textId="170FD10F" w:rsidR="007379DB" w:rsidRPr="00DA2897" w:rsidRDefault="000F39AC" w:rsidP="00DA2897">
      <w:pPr>
        <w:pStyle w:val="Default"/>
        <w:jc w:val="both"/>
        <w:rPr>
          <w:color w:val="FF0000"/>
          <w:sz w:val="22"/>
          <w:szCs w:val="22"/>
        </w:rPr>
      </w:pPr>
      <w:r w:rsidRPr="000F39AC">
        <w:rPr>
          <w:color w:val="000000" w:themeColor="text1"/>
          <w:sz w:val="22"/>
          <w:szCs w:val="22"/>
        </w:rPr>
        <w:t>została zawarta umowa o następującej treści:</w:t>
      </w:r>
    </w:p>
    <w:p w14:paraId="3D83ED0D" w14:textId="77777777" w:rsidR="007379DB" w:rsidRDefault="007379DB" w:rsidP="00F653DC">
      <w:pPr>
        <w:pStyle w:val="Nagwektabeli"/>
        <w:widowControl/>
        <w:suppressLineNumbers w:val="0"/>
        <w:suppressAutoHyphens w:val="0"/>
        <w:spacing w:after="0"/>
        <w:rPr>
          <w:rFonts w:eastAsia="Times New Roman"/>
          <w:i w:val="0"/>
          <w:iCs w:val="0"/>
          <w:sz w:val="22"/>
          <w:szCs w:val="22"/>
        </w:rPr>
      </w:pPr>
    </w:p>
    <w:p w14:paraId="2482F45B" w14:textId="02029FC9" w:rsidR="00F653DC" w:rsidRPr="00EA26F8" w:rsidRDefault="00F653DC" w:rsidP="00F653DC">
      <w:pPr>
        <w:pStyle w:val="Nagwektabeli"/>
        <w:widowControl/>
        <w:suppressLineNumbers w:val="0"/>
        <w:suppressAutoHyphens w:val="0"/>
        <w:spacing w:after="0"/>
        <w:rPr>
          <w:rFonts w:eastAsia="Times New Roman"/>
          <w:i w:val="0"/>
          <w:iCs w:val="0"/>
          <w:sz w:val="22"/>
          <w:szCs w:val="22"/>
        </w:rPr>
      </w:pPr>
      <w:r w:rsidRPr="00EA26F8">
        <w:rPr>
          <w:rFonts w:eastAsia="Times New Roman"/>
          <w:i w:val="0"/>
          <w:iCs w:val="0"/>
          <w:sz w:val="22"/>
          <w:szCs w:val="22"/>
        </w:rPr>
        <w:t>§ 1</w:t>
      </w:r>
    </w:p>
    <w:p w14:paraId="4EE502A0" w14:textId="0929D767" w:rsidR="00F653DC" w:rsidRDefault="00F653DC" w:rsidP="00F653DC">
      <w:pPr>
        <w:pStyle w:val="Tekstpodstawowy"/>
        <w:jc w:val="center"/>
        <w:rPr>
          <w:b/>
          <w:bCs/>
          <w:sz w:val="22"/>
          <w:szCs w:val="22"/>
        </w:rPr>
      </w:pPr>
      <w:r w:rsidRPr="00EA26F8">
        <w:rPr>
          <w:b/>
          <w:bCs/>
          <w:sz w:val="22"/>
          <w:szCs w:val="22"/>
        </w:rPr>
        <w:t>PRZEDMIOT UMOWY</w:t>
      </w:r>
    </w:p>
    <w:p w14:paraId="25394F6E" w14:textId="77777777" w:rsidR="007379DB" w:rsidRDefault="007379DB" w:rsidP="00F653DC">
      <w:pPr>
        <w:pStyle w:val="Tekstpodstawowy"/>
        <w:jc w:val="center"/>
        <w:rPr>
          <w:b/>
          <w:bCs/>
          <w:sz w:val="22"/>
          <w:szCs w:val="22"/>
        </w:rPr>
      </w:pPr>
    </w:p>
    <w:p w14:paraId="387AD854" w14:textId="77777777" w:rsidR="00687A39" w:rsidRPr="00EA26F8" w:rsidRDefault="00687A39" w:rsidP="00F653DC">
      <w:pPr>
        <w:pStyle w:val="Tekstpodstawowy"/>
        <w:jc w:val="center"/>
        <w:rPr>
          <w:b/>
          <w:bCs/>
          <w:sz w:val="22"/>
          <w:szCs w:val="22"/>
        </w:rPr>
      </w:pPr>
    </w:p>
    <w:p w14:paraId="155EE1F3" w14:textId="16C2567D" w:rsidR="007379DB" w:rsidRPr="00F57442" w:rsidRDefault="00F653DC" w:rsidP="00F57442">
      <w:pPr>
        <w:pStyle w:val="Akapitzlist"/>
        <w:numPr>
          <w:ilvl w:val="3"/>
          <w:numId w:val="4"/>
        </w:numPr>
        <w:ind w:left="567" w:hanging="425"/>
        <w:jc w:val="both"/>
        <w:rPr>
          <w:rFonts w:ascii="Times New Roman" w:hAnsi="Times New Roman" w:cs="Times New Roman"/>
        </w:rPr>
      </w:pPr>
      <w:r w:rsidRPr="00F653DC">
        <w:rPr>
          <w:rFonts w:ascii="Times New Roman" w:hAnsi="Times New Roman" w:cs="Times New Roman"/>
        </w:rPr>
        <w:t xml:space="preserve">Zamawiający zleca a wykonawca przyjmuje do </w:t>
      </w:r>
      <w:bookmarkStart w:id="0" w:name="_Hlk52441291"/>
      <w:r w:rsidRPr="00F653DC">
        <w:rPr>
          <w:rFonts w:ascii="Times New Roman" w:hAnsi="Times New Roman" w:cs="Times New Roman"/>
        </w:rPr>
        <w:t>wykonania</w:t>
      </w:r>
      <w:r>
        <w:rPr>
          <w:rFonts w:ascii="Times New Roman" w:hAnsi="Times New Roman" w:cs="Times New Roman"/>
        </w:rPr>
        <w:t xml:space="preserve"> </w:t>
      </w:r>
      <w:r w:rsidR="00A56677">
        <w:rPr>
          <w:rFonts w:ascii="Times New Roman" w:hAnsi="Times New Roman" w:cs="Times New Roman"/>
        </w:rPr>
        <w:t xml:space="preserve">zadanie polegające na : </w:t>
      </w:r>
      <w:r w:rsidR="00F57442" w:rsidRPr="00F57442">
        <w:rPr>
          <w:rFonts w:ascii="Times New Roman" w:hAnsi="Times New Roman" w:cs="Times New Roman"/>
        </w:rPr>
        <w:t>„</w:t>
      </w:r>
      <w:r w:rsidR="009A20ED">
        <w:rPr>
          <w:rFonts w:ascii="Times New Roman" w:hAnsi="Times New Roman" w:cs="Times New Roman"/>
        </w:rPr>
        <w:t>…………………………………………………………………………………………………</w:t>
      </w:r>
      <w:r w:rsidR="00F57442" w:rsidRPr="00F57442">
        <w:rPr>
          <w:rFonts w:ascii="Times New Roman" w:hAnsi="Times New Roman" w:cs="Times New Roman"/>
        </w:rPr>
        <w:t>”.</w:t>
      </w:r>
    </w:p>
    <w:p w14:paraId="61D885D7" w14:textId="510E96C6" w:rsidR="00A13D31" w:rsidRDefault="00A13D31" w:rsidP="00A56677">
      <w:pPr>
        <w:pStyle w:val="Akapitzlist"/>
        <w:numPr>
          <w:ilvl w:val="3"/>
          <w:numId w:val="4"/>
        </w:numPr>
        <w:ind w:left="567" w:hanging="425"/>
        <w:jc w:val="both"/>
        <w:rPr>
          <w:rFonts w:ascii="Times New Roman" w:hAnsi="Times New Roman" w:cs="Times New Roman"/>
        </w:rPr>
      </w:pPr>
      <w:r>
        <w:rPr>
          <w:rFonts w:ascii="Times New Roman" w:hAnsi="Times New Roman" w:cs="Times New Roman"/>
        </w:rPr>
        <w:t>W zakres prac wchodzi wykonanie:</w:t>
      </w:r>
    </w:p>
    <w:p w14:paraId="00C3F8AA" w14:textId="022ECC1D" w:rsidR="00D21B5B" w:rsidRDefault="00307481" w:rsidP="009A20ED">
      <w:pPr>
        <w:pStyle w:val="Akapitzlist"/>
        <w:ind w:left="567"/>
        <w:jc w:val="both"/>
        <w:rPr>
          <w:rFonts w:ascii="Times New Roman" w:hAnsi="Times New Roman" w:cs="Times New Roman"/>
        </w:rPr>
      </w:pPr>
      <w:r w:rsidRPr="00307481">
        <w:rPr>
          <w:rFonts w:ascii="Times New Roman" w:hAnsi="Times New Roman" w:cs="Times New Roman"/>
        </w:rPr>
        <w:t xml:space="preserve">- </w:t>
      </w:r>
      <w:bookmarkEnd w:id="0"/>
      <w:r w:rsidR="009A20ED">
        <w:rPr>
          <w:rFonts w:ascii="Times New Roman" w:hAnsi="Times New Roman" w:cs="Times New Roman"/>
        </w:rPr>
        <w:t>…………………</w:t>
      </w:r>
    </w:p>
    <w:p w14:paraId="5E312FCB" w14:textId="77777777" w:rsidR="00307481" w:rsidRDefault="00307481" w:rsidP="00307481">
      <w:pPr>
        <w:pStyle w:val="Akapitzlist"/>
        <w:ind w:left="567"/>
        <w:jc w:val="both"/>
        <w:rPr>
          <w:rFonts w:ascii="Times New Roman" w:hAnsi="Times New Roman" w:cs="Times New Roman"/>
        </w:rPr>
      </w:pPr>
    </w:p>
    <w:p w14:paraId="71A0AB97" w14:textId="04BF60BA" w:rsidR="00D21B5B" w:rsidRPr="00307481" w:rsidRDefault="00307481" w:rsidP="00307481">
      <w:pPr>
        <w:pStyle w:val="Akapitzlist"/>
        <w:ind w:left="567" w:hanging="425"/>
        <w:jc w:val="both"/>
        <w:rPr>
          <w:rFonts w:ascii="Times New Roman" w:hAnsi="Times New Roman" w:cs="Times New Roman"/>
        </w:rPr>
      </w:pPr>
      <w:r>
        <w:rPr>
          <w:rFonts w:ascii="Times New Roman" w:hAnsi="Times New Roman" w:cs="Times New Roman"/>
        </w:rPr>
        <w:t xml:space="preserve">3.  </w:t>
      </w:r>
      <w:r w:rsidRPr="00EA26F8">
        <w:rPr>
          <w:rFonts w:ascii="Times New Roman" w:hAnsi="Times New Roman" w:cs="Times New Roman"/>
        </w:rPr>
        <w:t>Przedmiot umowy należy wykonać zgodnie z obowiązującymi przepisami prawa, sztuką</w:t>
      </w:r>
      <w:r>
        <w:rPr>
          <w:rFonts w:ascii="Times New Roman" w:hAnsi="Times New Roman" w:cs="Times New Roman"/>
        </w:rPr>
        <w:t xml:space="preserve"> </w:t>
      </w:r>
      <w:r w:rsidRPr="00EA26F8">
        <w:rPr>
          <w:rFonts w:ascii="Times New Roman" w:hAnsi="Times New Roman" w:cs="Times New Roman"/>
        </w:rPr>
        <w:t>budowlaną, wiedzą techniczną, zawartą z zamawiającym umową, uzgodnieniami z zamawiającym dokonanymi w trakcie realizacji przedmiotu umowy.</w:t>
      </w:r>
    </w:p>
    <w:p w14:paraId="638CD365" w14:textId="697E286A" w:rsidR="00F653DC" w:rsidRPr="00EA26F8" w:rsidRDefault="00F653DC" w:rsidP="00F653DC">
      <w:pPr>
        <w:spacing w:after="0" w:line="240" w:lineRule="auto"/>
        <w:jc w:val="center"/>
        <w:rPr>
          <w:rFonts w:ascii="Times New Roman" w:hAnsi="Times New Roman" w:cs="Times New Roman"/>
          <w:b/>
          <w:color w:val="000000"/>
        </w:rPr>
      </w:pPr>
      <w:r w:rsidRPr="00EA26F8">
        <w:rPr>
          <w:rFonts w:ascii="Times New Roman" w:hAnsi="Times New Roman" w:cs="Times New Roman"/>
          <w:b/>
          <w:color w:val="000000"/>
        </w:rPr>
        <w:t>§ 2</w:t>
      </w:r>
    </w:p>
    <w:p w14:paraId="2C96BBBC" w14:textId="0D13F2BD" w:rsidR="00F653DC" w:rsidRDefault="00F653DC" w:rsidP="00F653DC">
      <w:pPr>
        <w:pStyle w:val="Tekstpodstawowy"/>
        <w:tabs>
          <w:tab w:val="left" w:pos="360"/>
        </w:tabs>
        <w:jc w:val="center"/>
        <w:rPr>
          <w:b/>
          <w:color w:val="000000"/>
          <w:sz w:val="22"/>
          <w:szCs w:val="22"/>
        </w:rPr>
      </w:pPr>
      <w:r w:rsidRPr="00EA26F8">
        <w:rPr>
          <w:b/>
          <w:color w:val="000000"/>
          <w:sz w:val="22"/>
          <w:szCs w:val="22"/>
        </w:rPr>
        <w:t>MATERIAŁY I URZĄDZENIA</w:t>
      </w:r>
    </w:p>
    <w:p w14:paraId="67F5A9FE" w14:textId="77777777" w:rsidR="00687A39" w:rsidRPr="00EA26F8" w:rsidRDefault="00687A39" w:rsidP="00F653DC">
      <w:pPr>
        <w:pStyle w:val="Tekstpodstawowy"/>
        <w:tabs>
          <w:tab w:val="left" w:pos="360"/>
        </w:tabs>
        <w:jc w:val="center"/>
        <w:rPr>
          <w:b/>
          <w:color w:val="000000"/>
          <w:sz w:val="22"/>
          <w:szCs w:val="22"/>
        </w:rPr>
      </w:pPr>
    </w:p>
    <w:p w14:paraId="2DACE04F" w14:textId="4E9ADB8D" w:rsidR="00F653DC" w:rsidRDefault="00F653DC" w:rsidP="006F5837">
      <w:pPr>
        <w:pStyle w:val="Tekstpodstawowy"/>
        <w:widowControl w:val="0"/>
        <w:numPr>
          <w:ilvl w:val="0"/>
          <w:numId w:val="5"/>
        </w:numPr>
        <w:tabs>
          <w:tab w:val="left" w:pos="567"/>
          <w:tab w:val="left" w:pos="851"/>
          <w:tab w:val="left" w:pos="1575"/>
        </w:tabs>
        <w:suppressAutoHyphens/>
        <w:ind w:left="567" w:hanging="501"/>
        <w:rPr>
          <w:color w:val="000000"/>
          <w:sz w:val="22"/>
          <w:szCs w:val="22"/>
        </w:rPr>
      </w:pPr>
      <w:r w:rsidRPr="00F653DC">
        <w:rPr>
          <w:color w:val="000000"/>
          <w:sz w:val="22"/>
          <w:szCs w:val="22"/>
        </w:rPr>
        <w:t>Materiały potrzebne do wykonania robót budowlanych</w:t>
      </w:r>
      <w:r w:rsidR="002D5638">
        <w:rPr>
          <w:color w:val="000000"/>
          <w:sz w:val="22"/>
          <w:szCs w:val="22"/>
        </w:rPr>
        <w:t xml:space="preserve"> </w:t>
      </w:r>
      <w:r w:rsidRPr="00F653DC">
        <w:rPr>
          <w:color w:val="000000"/>
          <w:sz w:val="22"/>
          <w:szCs w:val="22"/>
        </w:rPr>
        <w:t xml:space="preserve">zapewnia </w:t>
      </w:r>
      <w:r w:rsidR="00210BA7">
        <w:rPr>
          <w:color w:val="000000"/>
          <w:sz w:val="22"/>
          <w:szCs w:val="22"/>
        </w:rPr>
        <w:t>wykonawcy</w:t>
      </w:r>
      <w:r w:rsidRPr="00F653DC">
        <w:rPr>
          <w:color w:val="000000"/>
          <w:sz w:val="22"/>
          <w:szCs w:val="22"/>
        </w:rPr>
        <w:t>.</w:t>
      </w:r>
    </w:p>
    <w:p w14:paraId="67B14443" w14:textId="472546FB" w:rsidR="0086669B" w:rsidRPr="00DA2897" w:rsidRDefault="002D5638" w:rsidP="005A329D">
      <w:pPr>
        <w:pStyle w:val="Tekstpodstawowy"/>
        <w:widowControl w:val="0"/>
        <w:numPr>
          <w:ilvl w:val="0"/>
          <w:numId w:val="5"/>
        </w:numPr>
        <w:tabs>
          <w:tab w:val="left" w:pos="567"/>
          <w:tab w:val="left" w:pos="851"/>
          <w:tab w:val="left" w:pos="1575"/>
        </w:tabs>
        <w:suppressAutoHyphens/>
        <w:ind w:left="567" w:hanging="501"/>
        <w:rPr>
          <w:color w:val="000000"/>
          <w:sz w:val="22"/>
          <w:szCs w:val="22"/>
        </w:rPr>
      </w:pPr>
      <w:r>
        <w:rPr>
          <w:color w:val="000000"/>
          <w:sz w:val="22"/>
          <w:szCs w:val="22"/>
        </w:rPr>
        <w:t xml:space="preserve">Materiały potrzebne do wykonania robót budowlanych, będące po stronie wykonawcy muszą </w:t>
      </w:r>
      <w:r w:rsidR="006E184B">
        <w:rPr>
          <w:color w:val="000000"/>
          <w:sz w:val="22"/>
          <w:szCs w:val="22"/>
        </w:rPr>
        <w:t>odpowiadać jakości wyrobów dopuszczonych do obrotu i stosowania w budownictwie, określonych w art. 10 ustawy Prawo budowlane.</w:t>
      </w:r>
    </w:p>
    <w:p w14:paraId="35C3FE0D" w14:textId="77777777" w:rsidR="00A56677" w:rsidRDefault="00A56677" w:rsidP="00F653DC">
      <w:pPr>
        <w:pStyle w:val="Tekstpodstawowy35"/>
        <w:jc w:val="center"/>
        <w:rPr>
          <w:bCs w:val="0"/>
        </w:rPr>
      </w:pPr>
    </w:p>
    <w:p w14:paraId="4C5FA4B1" w14:textId="44B17A65" w:rsidR="00F653DC" w:rsidRPr="00EA26F8" w:rsidRDefault="00F653DC" w:rsidP="00F653DC">
      <w:pPr>
        <w:pStyle w:val="Tekstpodstawowy35"/>
        <w:jc w:val="center"/>
        <w:rPr>
          <w:bCs w:val="0"/>
        </w:rPr>
      </w:pPr>
      <w:r w:rsidRPr="00EA26F8">
        <w:rPr>
          <w:bCs w:val="0"/>
        </w:rPr>
        <w:t>§ 3</w:t>
      </w:r>
    </w:p>
    <w:p w14:paraId="0C3DF27F" w14:textId="1694BACC" w:rsidR="00F653DC" w:rsidRDefault="00F653DC" w:rsidP="00F653DC">
      <w:pPr>
        <w:pStyle w:val="Default"/>
        <w:jc w:val="center"/>
        <w:rPr>
          <w:b/>
          <w:color w:val="00000A"/>
          <w:sz w:val="22"/>
          <w:szCs w:val="22"/>
        </w:rPr>
      </w:pPr>
      <w:r w:rsidRPr="00EA26F8">
        <w:rPr>
          <w:b/>
          <w:color w:val="00000A"/>
          <w:sz w:val="22"/>
          <w:szCs w:val="22"/>
        </w:rPr>
        <w:t>UBEZPIECZENIE WYKONAWCY</w:t>
      </w:r>
    </w:p>
    <w:p w14:paraId="62CEF2A2" w14:textId="383F187A" w:rsidR="0086669B" w:rsidRDefault="0086669B" w:rsidP="00F653DC">
      <w:pPr>
        <w:pStyle w:val="Default"/>
        <w:jc w:val="center"/>
        <w:rPr>
          <w:b/>
          <w:color w:val="00000A"/>
          <w:sz w:val="22"/>
          <w:szCs w:val="22"/>
        </w:rPr>
      </w:pPr>
    </w:p>
    <w:p w14:paraId="679AE22D" w14:textId="77777777" w:rsidR="0086669B" w:rsidRPr="00EA26F8" w:rsidRDefault="0086669B" w:rsidP="00F653DC">
      <w:pPr>
        <w:pStyle w:val="Default"/>
        <w:jc w:val="center"/>
        <w:rPr>
          <w:b/>
          <w:color w:val="00000A"/>
          <w:sz w:val="22"/>
          <w:szCs w:val="22"/>
        </w:rPr>
      </w:pPr>
    </w:p>
    <w:p w14:paraId="3F8C9D98" w14:textId="77777777" w:rsidR="00F653DC" w:rsidRPr="00EA26F8" w:rsidRDefault="00F653DC" w:rsidP="00F653DC">
      <w:pPr>
        <w:pStyle w:val="Default"/>
        <w:widowControl w:val="0"/>
        <w:numPr>
          <w:ilvl w:val="0"/>
          <w:numId w:val="6"/>
        </w:numPr>
        <w:tabs>
          <w:tab w:val="left" w:pos="360"/>
        </w:tabs>
        <w:jc w:val="both"/>
        <w:rPr>
          <w:sz w:val="22"/>
          <w:szCs w:val="22"/>
        </w:rPr>
      </w:pPr>
      <w:r w:rsidRPr="00EA26F8">
        <w:rPr>
          <w:sz w:val="22"/>
          <w:szCs w:val="22"/>
        </w:rPr>
        <w:t>Wykonawca ponosi pełną odpowiedzialność materialną za szkody spowodowane w czasie wykonywania robót.</w:t>
      </w:r>
    </w:p>
    <w:p w14:paraId="1086B78C" w14:textId="77777777" w:rsidR="00F653DC" w:rsidRPr="00EA26F8" w:rsidRDefault="00F653DC" w:rsidP="00F653DC">
      <w:pPr>
        <w:pStyle w:val="Default"/>
        <w:widowControl w:val="0"/>
        <w:numPr>
          <w:ilvl w:val="0"/>
          <w:numId w:val="6"/>
        </w:numPr>
        <w:tabs>
          <w:tab w:val="left" w:pos="360"/>
        </w:tabs>
        <w:jc w:val="both"/>
        <w:rPr>
          <w:sz w:val="22"/>
          <w:szCs w:val="22"/>
        </w:rPr>
      </w:pPr>
      <w:r w:rsidRPr="00EA26F8">
        <w:rPr>
          <w:color w:val="00000A"/>
          <w:sz w:val="22"/>
          <w:szCs w:val="22"/>
        </w:rPr>
        <w:t>Odpowiedzialność wykonawcy za teren budowy rozpoczyna się z dniem przekazania terenu budowy przez zamawiającego i trwa do dnia odbioru końcowego.</w:t>
      </w:r>
    </w:p>
    <w:p w14:paraId="1B3C3BD8" w14:textId="77777777" w:rsidR="00F653DC" w:rsidRPr="00EA26F8" w:rsidRDefault="00F653DC" w:rsidP="00F653DC">
      <w:pPr>
        <w:pStyle w:val="Default"/>
        <w:widowControl w:val="0"/>
        <w:numPr>
          <w:ilvl w:val="0"/>
          <w:numId w:val="6"/>
        </w:numPr>
        <w:tabs>
          <w:tab w:val="left" w:pos="360"/>
        </w:tabs>
        <w:jc w:val="both"/>
        <w:rPr>
          <w:color w:val="auto"/>
          <w:sz w:val="22"/>
          <w:szCs w:val="22"/>
        </w:rPr>
      </w:pPr>
      <w:r w:rsidRPr="00EA26F8">
        <w:rPr>
          <w:color w:val="auto"/>
          <w:sz w:val="22"/>
          <w:szCs w:val="22"/>
        </w:rPr>
        <w:t>Wykonawca zobowiązany jest posiadać przez cały okres trwania umowy ubezpieczenie od odpowiedzialności cywilnej w zakresie prowadzonej działalności związanej z przedmiotem umowy</w:t>
      </w:r>
      <w:r w:rsidRPr="00EA26F8">
        <w:rPr>
          <w:color w:val="FF0000"/>
          <w:sz w:val="22"/>
          <w:szCs w:val="22"/>
        </w:rPr>
        <w:t>.</w:t>
      </w:r>
    </w:p>
    <w:p w14:paraId="70D099F8" w14:textId="4E5E8152" w:rsidR="00F653DC" w:rsidRPr="006E184B" w:rsidRDefault="00F653DC" w:rsidP="006E184B">
      <w:pPr>
        <w:pStyle w:val="Default"/>
        <w:widowControl w:val="0"/>
        <w:numPr>
          <w:ilvl w:val="0"/>
          <w:numId w:val="6"/>
        </w:numPr>
        <w:tabs>
          <w:tab w:val="left" w:pos="360"/>
        </w:tabs>
        <w:jc w:val="both"/>
        <w:rPr>
          <w:color w:val="auto"/>
          <w:sz w:val="22"/>
          <w:szCs w:val="22"/>
        </w:rPr>
      </w:pPr>
      <w:r w:rsidRPr="00EA26F8">
        <w:rPr>
          <w:rFonts w:eastAsia="Calibri"/>
          <w:color w:val="auto"/>
          <w:sz w:val="22"/>
          <w:szCs w:val="22"/>
        </w:rPr>
        <w:t xml:space="preserve">W przypadku wystąpienia bezpośrednio do zamawiającego z roszczeniami wynikającymi </w:t>
      </w:r>
      <w:r w:rsidR="005A329D">
        <w:rPr>
          <w:rFonts w:eastAsia="Calibri"/>
          <w:color w:val="auto"/>
          <w:sz w:val="22"/>
          <w:szCs w:val="22"/>
        </w:rPr>
        <w:br/>
      </w:r>
      <w:r w:rsidRPr="00EA26F8">
        <w:rPr>
          <w:rFonts w:eastAsia="Calibri"/>
          <w:color w:val="auto"/>
          <w:sz w:val="22"/>
          <w:szCs w:val="22"/>
        </w:rPr>
        <w:t xml:space="preserve">z działania lub zaniechania wykonawcy, wykonawca zobowiązuje się niezwłocznie zwrócić zamawiającemu wszelkie koszty przez niego poniesione, w tym kwoty zasądzone prawomocnymi </w:t>
      </w:r>
      <w:r w:rsidRPr="00EA26F8">
        <w:rPr>
          <w:rFonts w:eastAsia="Calibri"/>
          <w:color w:val="auto"/>
          <w:sz w:val="22"/>
          <w:szCs w:val="22"/>
        </w:rPr>
        <w:lastRenderedPageBreak/>
        <w:t>wyrokami łącznie z kosztami</w:t>
      </w:r>
      <w:r w:rsidRPr="00EA26F8">
        <w:rPr>
          <w:bCs/>
          <w:color w:val="auto"/>
          <w:sz w:val="22"/>
          <w:szCs w:val="22"/>
        </w:rPr>
        <w:t xml:space="preserve"> </w:t>
      </w:r>
      <w:r w:rsidRPr="00EA26F8">
        <w:rPr>
          <w:rFonts w:eastAsia="Calibri"/>
          <w:color w:val="auto"/>
          <w:sz w:val="22"/>
          <w:szCs w:val="22"/>
        </w:rPr>
        <w:t>zastępstwa procesowego</w:t>
      </w:r>
      <w:r w:rsidR="006E184B">
        <w:rPr>
          <w:rFonts w:eastAsia="Calibri"/>
          <w:color w:val="auto"/>
          <w:sz w:val="22"/>
          <w:szCs w:val="22"/>
        </w:rPr>
        <w:t>.</w:t>
      </w:r>
    </w:p>
    <w:p w14:paraId="0697E9FB" w14:textId="77777777" w:rsidR="00687A39" w:rsidRDefault="00687A39" w:rsidP="00F653DC">
      <w:pPr>
        <w:pStyle w:val="Tekstpodstawowy35"/>
        <w:jc w:val="center"/>
      </w:pPr>
    </w:p>
    <w:p w14:paraId="0DAFAA65" w14:textId="059D822F" w:rsidR="00F653DC" w:rsidRPr="00EA26F8" w:rsidRDefault="00F653DC" w:rsidP="00F653DC">
      <w:pPr>
        <w:pStyle w:val="Tekstpodstawowy35"/>
        <w:jc w:val="center"/>
      </w:pPr>
      <w:r w:rsidRPr="00EA26F8">
        <w:t>§ 4</w:t>
      </w:r>
    </w:p>
    <w:p w14:paraId="27289C5D" w14:textId="0CF7F40D" w:rsidR="00F653DC" w:rsidRDefault="00F653DC" w:rsidP="00F653DC">
      <w:pPr>
        <w:pStyle w:val="Tekstpodstawowy35"/>
        <w:jc w:val="center"/>
      </w:pPr>
      <w:r w:rsidRPr="00EA26F8">
        <w:t>OBOWIĄZKI STRON</w:t>
      </w:r>
    </w:p>
    <w:p w14:paraId="1F5A58D9" w14:textId="77777777" w:rsidR="00687A39" w:rsidRPr="00EA26F8" w:rsidRDefault="00687A39" w:rsidP="00F653DC">
      <w:pPr>
        <w:pStyle w:val="Tekstpodstawowy35"/>
        <w:jc w:val="center"/>
      </w:pPr>
    </w:p>
    <w:p w14:paraId="5C03740D" w14:textId="77777777" w:rsidR="00F653DC" w:rsidRPr="00EA26F8" w:rsidRDefault="00F653DC" w:rsidP="00F653DC">
      <w:pPr>
        <w:pStyle w:val="Default"/>
        <w:tabs>
          <w:tab w:val="left" w:pos="360"/>
        </w:tabs>
        <w:ind w:left="360"/>
        <w:jc w:val="both"/>
        <w:rPr>
          <w:color w:val="00000A"/>
          <w:sz w:val="22"/>
          <w:szCs w:val="22"/>
        </w:rPr>
      </w:pPr>
      <w:r w:rsidRPr="00EA26F8">
        <w:rPr>
          <w:color w:val="00000A"/>
          <w:sz w:val="22"/>
          <w:szCs w:val="22"/>
        </w:rPr>
        <w:t>1. Zamawiający zobowiązany jest do:</w:t>
      </w:r>
    </w:p>
    <w:p w14:paraId="0B87EF84" w14:textId="26FB2713"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protokolarnego przekazania miejsca robót</w:t>
      </w:r>
      <w:r w:rsidR="005A329D">
        <w:rPr>
          <w:color w:val="auto"/>
          <w:sz w:val="22"/>
          <w:szCs w:val="22"/>
        </w:rPr>
        <w:t>,</w:t>
      </w:r>
    </w:p>
    <w:p w14:paraId="78FC57CB" w14:textId="77777777"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 xml:space="preserve">dokonania odbioru końcowego należycie wykonanego przedmiotu umowy, </w:t>
      </w:r>
    </w:p>
    <w:p w14:paraId="03C0F379" w14:textId="77777777"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zapłaty należnego wynagrodzenia za wykonanie przedmiotu umowy.</w:t>
      </w:r>
    </w:p>
    <w:p w14:paraId="1C490BA7" w14:textId="77777777" w:rsidR="00F653DC" w:rsidRPr="00EA26F8" w:rsidRDefault="00F653DC" w:rsidP="00F653DC">
      <w:pPr>
        <w:pStyle w:val="Default"/>
        <w:tabs>
          <w:tab w:val="left" w:pos="360"/>
        </w:tabs>
        <w:ind w:left="360"/>
        <w:jc w:val="both"/>
        <w:rPr>
          <w:color w:val="auto"/>
          <w:sz w:val="22"/>
          <w:szCs w:val="22"/>
        </w:rPr>
      </w:pPr>
      <w:r w:rsidRPr="00EA26F8">
        <w:rPr>
          <w:color w:val="auto"/>
          <w:sz w:val="22"/>
          <w:szCs w:val="22"/>
        </w:rPr>
        <w:t>2. Wykonawca zobowiązany jest do:</w:t>
      </w:r>
    </w:p>
    <w:p w14:paraId="3950BCF7" w14:textId="0C16CE16" w:rsidR="00F653DC"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auto"/>
          <w:sz w:val="22"/>
          <w:szCs w:val="22"/>
        </w:rPr>
      </w:pPr>
      <w:r w:rsidRPr="00EA26F8">
        <w:rPr>
          <w:color w:val="auto"/>
          <w:sz w:val="22"/>
          <w:szCs w:val="22"/>
        </w:rPr>
        <w:t>protokolarnego przejęcia miejsca robót,</w:t>
      </w:r>
    </w:p>
    <w:p w14:paraId="696E2B84"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auto"/>
          <w:sz w:val="22"/>
          <w:szCs w:val="22"/>
        </w:rPr>
        <w:t>składowania materiałów i urządzeń w sposób nie stwarzający przeszkód</w:t>
      </w:r>
      <w:r w:rsidRPr="00EA26F8">
        <w:rPr>
          <w:color w:val="00000A"/>
          <w:sz w:val="22"/>
          <w:szCs w:val="22"/>
        </w:rPr>
        <w:t xml:space="preserve"> komunikacyjnych, </w:t>
      </w:r>
    </w:p>
    <w:p w14:paraId="42885459" w14:textId="61ECCEB9"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gospodarowania na własny koszt odpadami, powstającymi w wyniku realizacji zadania przy przestrzeganiu obowiązujących w tym zakresie przepisów prawa, w szczególności obowiązujących przepisów ustawy o odpadach,</w:t>
      </w:r>
    </w:p>
    <w:p w14:paraId="0318BBAB"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przekazania zamawiającemu informacji, o wytworzonych podczas prowadzenia prac budowlanych, odpadach oraz o sposobie ich gospodarowania i utylizacji,</w:t>
      </w:r>
    </w:p>
    <w:p w14:paraId="66E440B9"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 xml:space="preserve">niezwłocznego informowania zamawiającego o zaistniałych przeszkodach i trudnościach mogących wpłynąć na jakość wykonywanych robót albo opóźnienie w realizacji przedmiotu umowy lub terminu zakończenia wykonania umowy, </w:t>
      </w:r>
    </w:p>
    <w:p w14:paraId="5D93DC7D" w14:textId="54C379E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 xml:space="preserve">uporządkowania terenu budowy po zakończeniu robót i przekazania go zamawiającemu </w:t>
      </w:r>
      <w:r w:rsidR="005A329D">
        <w:rPr>
          <w:color w:val="00000A"/>
          <w:sz w:val="22"/>
          <w:szCs w:val="22"/>
        </w:rPr>
        <w:br/>
      </w:r>
      <w:r w:rsidRPr="00EA26F8">
        <w:rPr>
          <w:color w:val="00000A"/>
          <w:sz w:val="22"/>
          <w:szCs w:val="22"/>
        </w:rPr>
        <w:t xml:space="preserve">w terminie ustalonym na odbiór, </w:t>
      </w:r>
    </w:p>
    <w:p w14:paraId="0C7E8BBE"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przygotowania i zgłoszenia robót budowlanych do odbiorów, uczestniczenia w czynnościach odbiorów,</w:t>
      </w:r>
    </w:p>
    <w:p w14:paraId="6DC3B3D0"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niezwłocznego usunięcia, własnym staraniem i na koszt własny ewentualnych szkód powstałych z tytułu realizacji przez wykonawcę przedmiotu umowy</w:t>
      </w:r>
    </w:p>
    <w:p w14:paraId="07D630D2"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udziału w przeglądach gwarancyjnych - na pisemne wezwanie zamawiającego i zapewnienie usunięcia stwierdzonych podczas tych przeglądów wad.</w:t>
      </w:r>
    </w:p>
    <w:p w14:paraId="3F1B9E50" w14:textId="77777777" w:rsidR="00F653DC" w:rsidRPr="00EA26F8" w:rsidRDefault="00F653DC" w:rsidP="00F653DC">
      <w:pPr>
        <w:pStyle w:val="Default"/>
        <w:widowControl w:val="0"/>
        <w:numPr>
          <w:ilvl w:val="0"/>
          <w:numId w:val="9"/>
        </w:numPr>
        <w:suppressAutoHyphens/>
        <w:autoSpaceDE/>
        <w:adjustRightInd/>
        <w:ind w:left="426"/>
        <w:jc w:val="both"/>
        <w:rPr>
          <w:color w:val="auto"/>
          <w:sz w:val="22"/>
          <w:szCs w:val="22"/>
        </w:rPr>
      </w:pPr>
      <w:r w:rsidRPr="00EA26F8">
        <w:rPr>
          <w:color w:val="auto"/>
          <w:sz w:val="22"/>
          <w:szCs w:val="22"/>
        </w:rPr>
        <w:t>Wykonawca ponosi odpowiedzialność za bezpieczeństwo i higienę pracy na terenie budowy oraz obszarze, który wykorzystywany jest podczas realizacji przedmiotu umowy. Wykonawca zobowiązany jest do wyznaczenia osoby odpowiedzialnej za prowadzenie stałego nadzoru nad wykonawstwem robót budowlanych zgodnie z przepisami BHP. Odpowiedzialność wykonawcy za teren budowy rozpoczyna się z dniem przekazania terenu budowy przez zamawiającego i trwa do dnia odbioru końcowego.</w:t>
      </w:r>
    </w:p>
    <w:p w14:paraId="21953B7B" w14:textId="77777777" w:rsidR="006F5837" w:rsidRPr="003C6365" w:rsidRDefault="00F653DC" w:rsidP="006F5837">
      <w:pPr>
        <w:pStyle w:val="Default"/>
        <w:widowControl w:val="0"/>
        <w:numPr>
          <w:ilvl w:val="0"/>
          <w:numId w:val="9"/>
        </w:numPr>
        <w:suppressAutoHyphens/>
        <w:autoSpaceDE/>
        <w:adjustRightInd/>
        <w:ind w:left="426"/>
        <w:jc w:val="both"/>
        <w:rPr>
          <w:color w:val="auto"/>
          <w:sz w:val="22"/>
          <w:szCs w:val="22"/>
        </w:rPr>
      </w:pPr>
      <w:r w:rsidRPr="00EA26F8">
        <w:rPr>
          <w:color w:val="auto"/>
          <w:sz w:val="22"/>
          <w:szCs w:val="22"/>
        </w:rPr>
        <w:t>Wykonawca ma obowiązek umożliwienia wstępu na teren budowy osobom wskazanym przez zamawiającego, a także pracownikom organów Państwowego Nadzoru Budowlanego, do których należy wykonywanie zadań określonych ustawą Prawo Budowlane oraz do udostępnienia im danych i informacji wymaganych na podstawie przepisów tej ustawy.</w:t>
      </w:r>
    </w:p>
    <w:p w14:paraId="0B6DA61C" w14:textId="77777777" w:rsidR="00212280" w:rsidRDefault="00212280" w:rsidP="007074AD">
      <w:pPr>
        <w:pStyle w:val="Tekstpodstawowy35"/>
      </w:pPr>
    </w:p>
    <w:p w14:paraId="3717AE0F" w14:textId="77777777" w:rsidR="00212280" w:rsidRDefault="00212280" w:rsidP="00F653DC">
      <w:pPr>
        <w:pStyle w:val="Tekstpodstawowy35"/>
        <w:jc w:val="center"/>
      </w:pPr>
    </w:p>
    <w:p w14:paraId="26170D53" w14:textId="088A2770" w:rsidR="00F653DC" w:rsidRPr="00EA26F8" w:rsidRDefault="00F653DC" w:rsidP="00F653DC">
      <w:pPr>
        <w:pStyle w:val="Tekstpodstawowy35"/>
        <w:jc w:val="center"/>
      </w:pPr>
      <w:r w:rsidRPr="00EA26F8">
        <w:t>§ 5</w:t>
      </w:r>
    </w:p>
    <w:p w14:paraId="5D66F068" w14:textId="3BE3BABB" w:rsidR="00F653DC" w:rsidRDefault="00F653DC" w:rsidP="00F653DC">
      <w:pPr>
        <w:pStyle w:val="Tekstpodstawowy35"/>
        <w:jc w:val="center"/>
      </w:pPr>
      <w:r w:rsidRPr="00EA26F8">
        <w:t>PRZEDSTAWICIEL ZAMAWIAJĄCEGO I WYKONAWCY</w:t>
      </w:r>
    </w:p>
    <w:p w14:paraId="2B8A02A7" w14:textId="77777777" w:rsidR="0086669B" w:rsidRPr="00EA26F8" w:rsidRDefault="0086669B" w:rsidP="00DC38C7">
      <w:pPr>
        <w:pStyle w:val="Tekstpodstawowy35"/>
      </w:pPr>
    </w:p>
    <w:p w14:paraId="5121BC04" w14:textId="77777777" w:rsidR="00F653DC" w:rsidRPr="00EA26F8" w:rsidRDefault="00F653DC" w:rsidP="00F653DC">
      <w:pPr>
        <w:widowControl w:val="0"/>
        <w:numPr>
          <w:ilvl w:val="0"/>
          <w:numId w:val="2"/>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Korespondencja w ramach niniejszej umowy pomiędzy zamawiającym a wykonawcą będzie sporządzana w formie pisemnej lub elektronicznej w języku polskim.</w:t>
      </w:r>
    </w:p>
    <w:p w14:paraId="1636D76C" w14:textId="77777777" w:rsidR="00F653DC" w:rsidRPr="00EA26F8" w:rsidRDefault="00F653DC" w:rsidP="00F653DC">
      <w:pPr>
        <w:widowControl w:val="0"/>
        <w:numPr>
          <w:ilvl w:val="0"/>
          <w:numId w:val="2"/>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W celu koordynacji spraw związanych z wykonywaniem umowy zamawiający i wykonawca wyznaczają swoich przedstawicieli w osobach:</w:t>
      </w:r>
    </w:p>
    <w:p w14:paraId="50F30846" w14:textId="77777777" w:rsidR="00F653DC" w:rsidRPr="00EA26F8" w:rsidRDefault="00F3090E" w:rsidP="00F653DC">
      <w:pPr>
        <w:widowControl w:val="0"/>
        <w:numPr>
          <w:ilvl w:val="0"/>
          <w:numId w:val="3"/>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Z</w:t>
      </w:r>
      <w:r w:rsidR="00F653DC" w:rsidRPr="00EA26F8">
        <w:rPr>
          <w:rFonts w:ascii="Times New Roman" w:eastAsia="Times New Roman" w:hAnsi="Times New Roman" w:cs="Times New Roman"/>
          <w:color w:val="000000"/>
          <w:lang w:eastAsia="pl-PL"/>
        </w:rPr>
        <w:t>amawiający</w:t>
      </w:r>
      <w:r>
        <w:rPr>
          <w:rFonts w:ascii="Times New Roman" w:eastAsia="Times New Roman" w:hAnsi="Times New Roman" w:cs="Times New Roman"/>
          <w:color w:val="000000"/>
          <w:lang w:eastAsia="pl-PL"/>
        </w:rPr>
        <w:t>:</w:t>
      </w:r>
    </w:p>
    <w:p w14:paraId="16914E8F" w14:textId="77777777" w:rsidR="00F653DC" w:rsidRPr="00EA26F8" w:rsidRDefault="00F3090E" w:rsidP="00F653DC">
      <w:pPr>
        <w:widowControl w:val="0"/>
        <w:spacing w:after="0" w:line="240" w:lineRule="auto"/>
        <w:ind w:left="357" w:right="74" w:firstLine="351"/>
        <w:rPr>
          <w:rFonts w:ascii="Times New Roman" w:eastAsia="Times New Roman" w:hAnsi="Times New Roman" w:cs="Times New Roman"/>
          <w:color w:val="000000"/>
          <w:lang w:val="en-US" w:eastAsia="pl-PL"/>
        </w:rPr>
      </w:pPr>
      <w:r>
        <w:rPr>
          <w:rFonts w:ascii="Times New Roman" w:eastAsia="Times New Roman" w:hAnsi="Times New Roman" w:cs="Times New Roman"/>
          <w:color w:val="000000"/>
          <w:lang w:val="en-US" w:eastAsia="pl-PL"/>
        </w:rPr>
        <w:t>Inspektor Szymon Sitański</w:t>
      </w:r>
    </w:p>
    <w:p w14:paraId="5F7F715B" w14:textId="77777777" w:rsidR="00F653DC" w:rsidRPr="00EA26F8" w:rsidRDefault="00F653DC" w:rsidP="00F653DC">
      <w:pPr>
        <w:widowControl w:val="0"/>
        <w:spacing w:after="0" w:line="240" w:lineRule="auto"/>
        <w:ind w:left="708" w:right="74"/>
        <w:rPr>
          <w:rFonts w:ascii="Times New Roman" w:eastAsia="Times New Roman" w:hAnsi="Times New Roman" w:cs="Times New Roman"/>
          <w:color w:val="000000"/>
          <w:lang w:val="en-US" w:eastAsia="pl-PL"/>
        </w:rPr>
      </w:pPr>
      <w:r w:rsidRPr="00EA26F8">
        <w:rPr>
          <w:rFonts w:ascii="Times New Roman" w:eastAsia="Times New Roman" w:hAnsi="Times New Roman" w:cs="Times New Roman"/>
          <w:color w:val="000000"/>
          <w:lang w:val="en-US" w:eastAsia="pl-PL"/>
        </w:rPr>
        <w:t xml:space="preserve">tel. </w:t>
      </w:r>
      <w:r w:rsidR="00F3090E">
        <w:rPr>
          <w:rFonts w:ascii="Times New Roman" w:eastAsia="Times New Roman" w:hAnsi="Times New Roman" w:cs="Times New Roman"/>
          <w:color w:val="000000"/>
          <w:lang w:val="en-US" w:eastAsia="pl-PL"/>
        </w:rPr>
        <w:t>515 280 239</w:t>
      </w:r>
      <w:r w:rsidRPr="00EA26F8">
        <w:rPr>
          <w:rFonts w:ascii="Times New Roman" w:eastAsia="Times New Roman" w:hAnsi="Times New Roman" w:cs="Times New Roman"/>
          <w:color w:val="000000"/>
          <w:lang w:val="en-US" w:eastAsia="pl-PL"/>
        </w:rPr>
        <w:t>, e-mail: s</w:t>
      </w:r>
      <w:r w:rsidR="00F3090E">
        <w:rPr>
          <w:rFonts w:ascii="Times New Roman" w:eastAsia="Times New Roman" w:hAnsi="Times New Roman" w:cs="Times New Roman"/>
          <w:color w:val="000000"/>
          <w:lang w:val="en-US" w:eastAsia="pl-PL"/>
        </w:rPr>
        <w:t>sitanski@radowomale.pl</w:t>
      </w:r>
    </w:p>
    <w:p w14:paraId="372C8CBF" w14:textId="3829C798" w:rsidR="00F653DC" w:rsidRDefault="00F3090E" w:rsidP="00F653DC">
      <w:pPr>
        <w:widowControl w:val="0"/>
        <w:numPr>
          <w:ilvl w:val="0"/>
          <w:numId w:val="3"/>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W</w:t>
      </w:r>
      <w:r w:rsidR="00F653DC" w:rsidRPr="00EA26F8">
        <w:rPr>
          <w:rFonts w:ascii="Times New Roman" w:eastAsia="Times New Roman" w:hAnsi="Times New Roman" w:cs="Times New Roman"/>
          <w:color w:val="000000"/>
          <w:lang w:eastAsia="pl-PL"/>
        </w:rPr>
        <w:t>ykonawca</w:t>
      </w:r>
      <w:r>
        <w:rPr>
          <w:rFonts w:ascii="Times New Roman" w:eastAsia="Times New Roman" w:hAnsi="Times New Roman" w:cs="Times New Roman"/>
          <w:color w:val="000000"/>
          <w:lang w:eastAsia="pl-PL"/>
        </w:rPr>
        <w:t>:</w:t>
      </w:r>
      <w:r w:rsidR="000A309F">
        <w:rPr>
          <w:rFonts w:ascii="Times New Roman" w:eastAsia="Times New Roman" w:hAnsi="Times New Roman" w:cs="Times New Roman"/>
          <w:color w:val="000000"/>
          <w:lang w:eastAsia="pl-PL"/>
        </w:rPr>
        <w:t xml:space="preserve"> </w:t>
      </w:r>
      <w:r w:rsidR="009A20ED">
        <w:rPr>
          <w:rFonts w:ascii="Times New Roman" w:eastAsia="Times New Roman" w:hAnsi="Times New Roman" w:cs="Times New Roman"/>
          <w:color w:val="000000"/>
          <w:lang w:eastAsia="pl-PL"/>
        </w:rPr>
        <w:t>……………………………………….</w:t>
      </w:r>
    </w:p>
    <w:p w14:paraId="498AE837" w14:textId="77777777" w:rsidR="007379DB" w:rsidRPr="00EA26F8" w:rsidRDefault="007379DB" w:rsidP="004F4219">
      <w:pPr>
        <w:widowControl w:val="0"/>
        <w:spacing w:after="0" w:line="240" w:lineRule="auto"/>
        <w:ind w:right="72"/>
        <w:jc w:val="both"/>
        <w:rPr>
          <w:rFonts w:ascii="Times New Roman" w:eastAsia="Times New Roman" w:hAnsi="Times New Roman" w:cs="Times New Roman"/>
          <w:color w:val="000000"/>
          <w:lang w:eastAsia="pl-PL"/>
        </w:rPr>
      </w:pPr>
    </w:p>
    <w:p w14:paraId="23AD84CD" w14:textId="49E055D9" w:rsidR="00F653DC" w:rsidRPr="00EA26F8" w:rsidRDefault="00F653DC" w:rsidP="00F653DC">
      <w:pPr>
        <w:widowControl w:val="0"/>
        <w:numPr>
          <w:ilvl w:val="0"/>
          <w:numId w:val="2"/>
        </w:numPr>
        <w:tabs>
          <w:tab w:val="num" w:pos="426"/>
        </w:tabs>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 xml:space="preserve">O każdej zmianie adresu bądź osób wskazanych w ust.2 niniejszego paragrafu należy niezwłocznie poinformować drugą stronę. </w:t>
      </w:r>
    </w:p>
    <w:p w14:paraId="52CC657E" w14:textId="77777777" w:rsidR="00F653DC" w:rsidRPr="00EA26F8" w:rsidRDefault="00F653DC" w:rsidP="00F653DC">
      <w:pPr>
        <w:widowControl w:val="0"/>
        <w:numPr>
          <w:ilvl w:val="0"/>
          <w:numId w:val="2"/>
        </w:numPr>
        <w:tabs>
          <w:tab w:val="num" w:pos="426"/>
        </w:tabs>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 xml:space="preserve">W razie niedochowania obowiązku informacji o zmianie adresu, wszelka korespondencja związana z realizacją umowy, przesłana na adres podany w ust. 1 zostanie uznana za doręczoną </w:t>
      </w:r>
      <w:r w:rsidR="002D5638">
        <w:rPr>
          <w:rFonts w:ascii="Times New Roman" w:eastAsia="Times New Roman" w:hAnsi="Times New Roman" w:cs="Times New Roman"/>
          <w:color w:val="000000"/>
          <w:lang w:eastAsia="pl-PL"/>
        </w:rPr>
        <w:br/>
      </w:r>
      <w:r w:rsidRPr="00EA26F8">
        <w:rPr>
          <w:rFonts w:ascii="Times New Roman" w:eastAsia="Times New Roman" w:hAnsi="Times New Roman" w:cs="Times New Roman"/>
          <w:color w:val="000000"/>
          <w:lang w:eastAsia="pl-PL"/>
        </w:rPr>
        <w:t xml:space="preserve">w sposób umożliwiający zapoznanie się z jej treścią. </w:t>
      </w:r>
    </w:p>
    <w:p w14:paraId="70C9E593" w14:textId="77777777" w:rsidR="002D5638" w:rsidRDefault="002D5638" w:rsidP="007074AD">
      <w:pPr>
        <w:spacing w:after="0" w:line="240" w:lineRule="auto"/>
        <w:rPr>
          <w:rFonts w:ascii="Times New Roman" w:hAnsi="Times New Roman" w:cs="Times New Roman"/>
          <w:b/>
        </w:rPr>
      </w:pPr>
    </w:p>
    <w:p w14:paraId="0C79225B" w14:textId="77777777" w:rsidR="00F653DC" w:rsidRPr="00EA26F8"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 6</w:t>
      </w:r>
    </w:p>
    <w:p w14:paraId="1E27AA8B" w14:textId="73540C18" w:rsidR="00F653DC"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TERMIN WYKONANIA</w:t>
      </w:r>
      <w:r w:rsidR="000279E6">
        <w:rPr>
          <w:rFonts w:ascii="Times New Roman" w:hAnsi="Times New Roman" w:cs="Times New Roman"/>
          <w:b/>
        </w:rPr>
        <w:t xml:space="preserve"> I ODBIÓR</w:t>
      </w:r>
    </w:p>
    <w:p w14:paraId="35631757" w14:textId="77777777" w:rsidR="0086669B" w:rsidRPr="00EA26F8" w:rsidRDefault="0086669B" w:rsidP="007074AD">
      <w:pPr>
        <w:spacing w:after="0" w:line="240" w:lineRule="auto"/>
        <w:rPr>
          <w:rFonts w:ascii="Times New Roman" w:hAnsi="Times New Roman" w:cs="Times New Roman"/>
          <w:b/>
        </w:rPr>
      </w:pPr>
    </w:p>
    <w:p w14:paraId="72C653C9" w14:textId="678A292C" w:rsidR="00F653DC" w:rsidRDefault="00F653DC" w:rsidP="00F653DC">
      <w:pPr>
        <w:widowControl w:val="0"/>
        <w:numPr>
          <w:ilvl w:val="0"/>
          <w:numId w:val="10"/>
        </w:numPr>
        <w:tabs>
          <w:tab w:val="left" w:pos="1440"/>
          <w:tab w:val="left" w:pos="9514"/>
          <w:tab w:val="left" w:pos="9940"/>
        </w:tabs>
        <w:suppressAutoHyphens/>
        <w:spacing w:after="0" w:line="240" w:lineRule="auto"/>
        <w:jc w:val="both"/>
        <w:rPr>
          <w:rFonts w:ascii="Times New Roman" w:hAnsi="Times New Roman" w:cs="Times New Roman"/>
          <w:b/>
        </w:rPr>
      </w:pPr>
      <w:r w:rsidRPr="00EA26F8">
        <w:rPr>
          <w:rFonts w:ascii="Times New Roman" w:hAnsi="Times New Roman" w:cs="Times New Roman"/>
        </w:rPr>
        <w:t xml:space="preserve">Wykonawca zobowiązuje się wykonać przedmiot umowy w terminie </w:t>
      </w:r>
      <w:r w:rsidR="0086669B">
        <w:rPr>
          <w:rFonts w:ascii="Times New Roman" w:hAnsi="Times New Roman" w:cs="Times New Roman"/>
          <w:b/>
        </w:rPr>
        <w:t xml:space="preserve">do </w:t>
      </w:r>
      <w:r w:rsidR="009A20ED">
        <w:rPr>
          <w:rFonts w:ascii="Times New Roman" w:hAnsi="Times New Roman" w:cs="Times New Roman"/>
          <w:b/>
        </w:rPr>
        <w:t>……</w:t>
      </w:r>
      <w:r w:rsidR="0086669B">
        <w:rPr>
          <w:rFonts w:ascii="Times New Roman" w:hAnsi="Times New Roman" w:cs="Times New Roman"/>
          <w:b/>
        </w:rPr>
        <w:t xml:space="preserve"> </w:t>
      </w:r>
      <w:r w:rsidR="009A20ED">
        <w:rPr>
          <w:rFonts w:ascii="Times New Roman" w:hAnsi="Times New Roman" w:cs="Times New Roman"/>
          <w:b/>
        </w:rPr>
        <w:t>………</w:t>
      </w:r>
      <w:r w:rsidR="0086669B">
        <w:rPr>
          <w:rFonts w:ascii="Times New Roman" w:hAnsi="Times New Roman" w:cs="Times New Roman"/>
          <w:b/>
        </w:rPr>
        <w:t xml:space="preserve"> 202</w:t>
      </w:r>
      <w:r w:rsidR="000F6785">
        <w:rPr>
          <w:rFonts w:ascii="Times New Roman" w:hAnsi="Times New Roman" w:cs="Times New Roman"/>
          <w:b/>
        </w:rPr>
        <w:t>3</w:t>
      </w:r>
      <w:r w:rsidR="0086669B">
        <w:rPr>
          <w:rFonts w:ascii="Times New Roman" w:hAnsi="Times New Roman" w:cs="Times New Roman"/>
          <w:b/>
        </w:rPr>
        <w:t xml:space="preserve"> roku</w:t>
      </w:r>
      <w:r w:rsidRPr="00EA26F8">
        <w:rPr>
          <w:rFonts w:ascii="Times New Roman" w:hAnsi="Times New Roman" w:cs="Times New Roman"/>
          <w:b/>
        </w:rPr>
        <w:t>.</w:t>
      </w:r>
    </w:p>
    <w:p w14:paraId="3D893630" w14:textId="77777777" w:rsidR="000279E6" w:rsidRDefault="000279E6" w:rsidP="000279E6">
      <w:pPr>
        <w:pStyle w:val="Tekstpodstawowy"/>
        <w:widowControl w:val="0"/>
        <w:numPr>
          <w:ilvl w:val="0"/>
          <w:numId w:val="10"/>
        </w:numPr>
        <w:suppressAutoHyphens/>
        <w:rPr>
          <w:sz w:val="22"/>
          <w:szCs w:val="22"/>
        </w:rPr>
      </w:pPr>
      <w:r w:rsidRPr="00EA26F8">
        <w:rPr>
          <w:sz w:val="22"/>
          <w:szCs w:val="22"/>
        </w:rPr>
        <w:t xml:space="preserve">Po zakończeniu wszystkich robót budowlanych objętych przedmiotem umowy,  wykonawca zawiadomi zamawiającego o gotowości do odbioru robót budowlanych objętych przedmiotem umowy. </w:t>
      </w:r>
    </w:p>
    <w:p w14:paraId="53F0A621" w14:textId="77777777" w:rsidR="000279E6" w:rsidRPr="000279E6" w:rsidRDefault="000279E6" w:rsidP="000279E6">
      <w:pPr>
        <w:pStyle w:val="Tekstpodstawowy"/>
        <w:widowControl w:val="0"/>
        <w:numPr>
          <w:ilvl w:val="0"/>
          <w:numId w:val="10"/>
        </w:numPr>
        <w:suppressAutoHyphens/>
        <w:rPr>
          <w:sz w:val="22"/>
          <w:szCs w:val="22"/>
        </w:rPr>
      </w:pPr>
      <w:r w:rsidRPr="000279E6">
        <w:rPr>
          <w:sz w:val="22"/>
          <w:szCs w:val="22"/>
        </w:rPr>
        <w:t xml:space="preserve">Wykonawca jest zobowiązany do zawiadomienia, o którym mowa w ust. </w:t>
      </w:r>
      <w:r w:rsidR="002D5638">
        <w:rPr>
          <w:sz w:val="22"/>
          <w:szCs w:val="22"/>
        </w:rPr>
        <w:t>2</w:t>
      </w:r>
      <w:r w:rsidRPr="000279E6">
        <w:rPr>
          <w:sz w:val="22"/>
          <w:szCs w:val="22"/>
        </w:rPr>
        <w:t xml:space="preserve"> dołączyć:</w:t>
      </w:r>
    </w:p>
    <w:p w14:paraId="52221FE5" w14:textId="77777777" w:rsidR="000279E6" w:rsidRPr="00EA26F8" w:rsidRDefault="000279E6" w:rsidP="000279E6">
      <w:pPr>
        <w:pStyle w:val="Tekstpodstawowy"/>
        <w:numPr>
          <w:ilvl w:val="0"/>
          <w:numId w:val="15"/>
        </w:numPr>
        <w:tabs>
          <w:tab w:val="left" w:pos="360"/>
        </w:tabs>
        <w:rPr>
          <w:sz w:val="22"/>
          <w:szCs w:val="22"/>
        </w:rPr>
      </w:pPr>
      <w:r w:rsidRPr="00EA26F8">
        <w:rPr>
          <w:sz w:val="22"/>
          <w:szCs w:val="22"/>
        </w:rPr>
        <w:t>pełną dokumentację powykonawczą w której naniesiono wszelkie wprowadzone zmiany uzgodnione z projektantem  – jeżeli dotyczy,</w:t>
      </w:r>
    </w:p>
    <w:p w14:paraId="022E8137" w14:textId="77777777" w:rsidR="000279E6" w:rsidRPr="00EA26F8" w:rsidRDefault="000279E6" w:rsidP="000279E6">
      <w:pPr>
        <w:pStyle w:val="Tekstpodstawowy"/>
        <w:numPr>
          <w:ilvl w:val="0"/>
          <w:numId w:val="15"/>
        </w:numPr>
        <w:tabs>
          <w:tab w:val="left" w:pos="360"/>
        </w:tabs>
        <w:rPr>
          <w:sz w:val="22"/>
          <w:szCs w:val="22"/>
        </w:rPr>
      </w:pPr>
      <w:r w:rsidRPr="00EA26F8">
        <w:rPr>
          <w:sz w:val="22"/>
          <w:szCs w:val="22"/>
        </w:rPr>
        <w:t>kopie aktualnych atestów, ważne świadectwa dopuszczenia – jeżeli są wymagane, oraz karty gwarancyjne na zastosowane materiały, prefabrykaty i urządzenia.</w:t>
      </w:r>
    </w:p>
    <w:p w14:paraId="4D1FD978" w14:textId="77777777" w:rsidR="000279E6" w:rsidRPr="000279E6" w:rsidRDefault="00F653DC" w:rsidP="000279E6">
      <w:pPr>
        <w:widowControl w:val="0"/>
        <w:numPr>
          <w:ilvl w:val="0"/>
          <w:numId w:val="10"/>
        </w:numPr>
        <w:tabs>
          <w:tab w:val="left" w:pos="1440"/>
          <w:tab w:val="left" w:pos="9514"/>
          <w:tab w:val="left" w:pos="9940"/>
        </w:tabs>
        <w:suppressAutoHyphens/>
        <w:spacing w:after="0" w:line="240" w:lineRule="auto"/>
        <w:jc w:val="both"/>
        <w:rPr>
          <w:rFonts w:ascii="Times New Roman" w:hAnsi="Times New Roman" w:cs="Times New Roman"/>
          <w:b/>
        </w:rPr>
      </w:pPr>
      <w:r w:rsidRPr="00EA26F8">
        <w:rPr>
          <w:rFonts w:ascii="Times New Roman" w:hAnsi="Times New Roman" w:cs="Times New Roman"/>
        </w:rPr>
        <w:t>Za dzień wykonania przedmiotu umowy przyjmuje się dzień p</w:t>
      </w:r>
      <w:r w:rsidR="000279E6">
        <w:rPr>
          <w:rFonts w:ascii="Times New Roman" w:hAnsi="Times New Roman" w:cs="Times New Roman"/>
        </w:rPr>
        <w:t>odpisania protokołu odbioru końcowego</w:t>
      </w:r>
      <w:r w:rsidR="000279E6" w:rsidRPr="000279E6">
        <w:rPr>
          <w:rFonts w:ascii="Times New Roman" w:hAnsi="Times New Roman" w:cs="Times New Roman"/>
        </w:rPr>
        <w:t>. Odbiorem końcowym wykonawca przekaże zamawiającemu przedmiot umowy, po stwierdzeniu jego zgodności z aktualnymi normami i przepisami technicznymi oraz zasadami sztuki budowlanej.</w:t>
      </w:r>
      <w:r w:rsidR="000279E6" w:rsidRPr="000279E6">
        <w:t xml:space="preserve"> </w:t>
      </w:r>
    </w:p>
    <w:p w14:paraId="59E6BD2A" w14:textId="77777777" w:rsidR="00F653DC" w:rsidRPr="006F5837" w:rsidRDefault="000279E6" w:rsidP="006F5837">
      <w:pPr>
        <w:pStyle w:val="Tekstpodstawowy"/>
        <w:widowControl w:val="0"/>
        <w:numPr>
          <w:ilvl w:val="0"/>
          <w:numId w:val="10"/>
        </w:numPr>
        <w:suppressAutoHyphens/>
        <w:rPr>
          <w:sz w:val="22"/>
          <w:szCs w:val="22"/>
        </w:rPr>
      </w:pPr>
      <w:r w:rsidRPr="00EA26F8">
        <w:rPr>
          <w:sz w:val="22"/>
          <w:szCs w:val="22"/>
        </w:rPr>
        <w:t xml:space="preserve">Jeżeli w toku czynności odbioru zostaną stwierdzone wady to </w:t>
      </w:r>
      <w:r>
        <w:rPr>
          <w:sz w:val="22"/>
          <w:szCs w:val="22"/>
        </w:rPr>
        <w:t xml:space="preserve">wykonawca jest zobowiązany do usunięcia wad w terminie ustalonym z zamawiającym i poinformowaniu zamawiającego </w:t>
      </w:r>
      <w:r>
        <w:rPr>
          <w:sz w:val="22"/>
          <w:szCs w:val="22"/>
        </w:rPr>
        <w:br/>
        <w:t>o realizacji działań naprawczych</w:t>
      </w:r>
    </w:p>
    <w:p w14:paraId="03F3ECAC" w14:textId="77777777" w:rsidR="00F653DC" w:rsidRPr="00EA26F8" w:rsidRDefault="00F653DC" w:rsidP="00F653DC">
      <w:pPr>
        <w:pStyle w:val="Tekstpodstawowy"/>
        <w:jc w:val="center"/>
        <w:rPr>
          <w:b/>
          <w:bCs/>
          <w:sz w:val="22"/>
          <w:szCs w:val="22"/>
        </w:rPr>
      </w:pPr>
    </w:p>
    <w:p w14:paraId="3FCB31FD" w14:textId="77777777" w:rsidR="00F653DC" w:rsidRPr="00EA26F8" w:rsidRDefault="00F653DC" w:rsidP="00F653DC">
      <w:pPr>
        <w:pStyle w:val="Tekstpodstawowy"/>
        <w:jc w:val="center"/>
        <w:rPr>
          <w:b/>
          <w:bCs/>
          <w:sz w:val="22"/>
          <w:szCs w:val="22"/>
        </w:rPr>
      </w:pPr>
      <w:r w:rsidRPr="00EA26F8">
        <w:rPr>
          <w:b/>
          <w:bCs/>
          <w:sz w:val="22"/>
          <w:szCs w:val="22"/>
        </w:rPr>
        <w:t>§ 7</w:t>
      </w:r>
    </w:p>
    <w:p w14:paraId="714996E4" w14:textId="738A0019" w:rsidR="00F653DC" w:rsidRDefault="00F653DC" w:rsidP="00F653DC">
      <w:pPr>
        <w:pStyle w:val="Tekstpodstawowy"/>
        <w:jc w:val="center"/>
        <w:rPr>
          <w:b/>
          <w:bCs/>
          <w:sz w:val="22"/>
          <w:szCs w:val="22"/>
        </w:rPr>
      </w:pPr>
      <w:r w:rsidRPr="00EA26F8">
        <w:rPr>
          <w:b/>
          <w:bCs/>
          <w:sz w:val="22"/>
          <w:szCs w:val="22"/>
        </w:rPr>
        <w:t>WYNAGRODZENIE</w:t>
      </w:r>
    </w:p>
    <w:p w14:paraId="1032B699" w14:textId="0493B446" w:rsidR="0086669B" w:rsidRDefault="0086669B" w:rsidP="00F653DC">
      <w:pPr>
        <w:pStyle w:val="Tekstpodstawowy"/>
        <w:jc w:val="center"/>
        <w:rPr>
          <w:b/>
          <w:bCs/>
          <w:sz w:val="22"/>
          <w:szCs w:val="22"/>
        </w:rPr>
      </w:pPr>
    </w:p>
    <w:p w14:paraId="317786BF" w14:textId="77777777" w:rsidR="0086669B" w:rsidRPr="00EA26F8" w:rsidRDefault="0086669B" w:rsidP="00F653DC">
      <w:pPr>
        <w:pStyle w:val="Tekstpodstawowy"/>
        <w:jc w:val="center"/>
        <w:rPr>
          <w:b/>
          <w:bCs/>
          <w:sz w:val="22"/>
          <w:szCs w:val="22"/>
        </w:rPr>
      </w:pPr>
    </w:p>
    <w:p w14:paraId="2F2E9CD2" w14:textId="5713EA12" w:rsidR="00F653DC" w:rsidRPr="000E11C6" w:rsidRDefault="00F653DC" w:rsidP="00F653DC">
      <w:pPr>
        <w:numPr>
          <w:ilvl w:val="0"/>
          <w:numId w:val="1"/>
        </w:numPr>
        <w:spacing w:after="0" w:line="240" w:lineRule="auto"/>
        <w:jc w:val="both"/>
        <w:rPr>
          <w:rFonts w:ascii="Times New Roman" w:eastAsia="Times New Roman" w:hAnsi="Times New Roman" w:cs="Times New Roman"/>
          <w:b/>
          <w:bCs/>
          <w:color w:val="000000"/>
          <w:lang w:eastAsia="pl-PL"/>
        </w:rPr>
      </w:pPr>
      <w:r w:rsidRPr="00674557">
        <w:rPr>
          <w:rFonts w:ascii="Times New Roman" w:eastAsia="Times New Roman" w:hAnsi="Times New Roman" w:cs="Times New Roman"/>
          <w:color w:val="000000"/>
          <w:lang w:eastAsia="pl-PL"/>
        </w:rPr>
        <w:t xml:space="preserve">Z tytułu należytego wykonania przedmiotu umowy, zamawiający zapłaci wykonawcy wynagrodzenie w wysokości </w:t>
      </w:r>
      <w:r w:rsidR="009A20ED">
        <w:rPr>
          <w:rFonts w:ascii="Times New Roman" w:eastAsia="Times New Roman" w:hAnsi="Times New Roman" w:cs="Times New Roman"/>
          <w:b/>
          <w:bCs/>
          <w:color w:val="000000"/>
          <w:lang w:eastAsia="pl-PL"/>
        </w:rPr>
        <w:t>…….</w:t>
      </w:r>
      <w:r w:rsidRPr="000E11C6">
        <w:rPr>
          <w:rFonts w:ascii="Times New Roman" w:eastAsia="Times New Roman" w:hAnsi="Times New Roman" w:cs="Times New Roman"/>
          <w:b/>
          <w:bCs/>
          <w:color w:val="000000"/>
          <w:lang w:eastAsia="pl-PL"/>
        </w:rPr>
        <w:t xml:space="preserve"> zł </w:t>
      </w:r>
      <w:r w:rsidR="0086669B" w:rsidRPr="000E11C6">
        <w:rPr>
          <w:rFonts w:ascii="Times New Roman" w:eastAsia="Times New Roman" w:hAnsi="Times New Roman" w:cs="Times New Roman"/>
          <w:b/>
          <w:bCs/>
          <w:color w:val="000000"/>
          <w:lang w:eastAsia="pl-PL"/>
        </w:rPr>
        <w:t>brutto</w:t>
      </w:r>
      <w:r w:rsidRPr="000E11C6">
        <w:rPr>
          <w:rFonts w:ascii="Times New Roman" w:eastAsia="Times New Roman" w:hAnsi="Times New Roman" w:cs="Times New Roman"/>
          <w:b/>
          <w:bCs/>
          <w:color w:val="000000"/>
          <w:lang w:eastAsia="pl-PL"/>
        </w:rPr>
        <w:t xml:space="preserve">, </w:t>
      </w:r>
      <w:r w:rsidR="0086669B" w:rsidRPr="000E11C6">
        <w:rPr>
          <w:rFonts w:ascii="Times New Roman" w:eastAsia="Times New Roman" w:hAnsi="Times New Roman" w:cs="Times New Roman"/>
          <w:b/>
          <w:bCs/>
          <w:color w:val="000000"/>
          <w:lang w:eastAsia="pl-PL"/>
        </w:rPr>
        <w:t xml:space="preserve">w tym należny podatek </w:t>
      </w:r>
      <w:r w:rsidRPr="000E11C6">
        <w:rPr>
          <w:rFonts w:ascii="Times New Roman" w:eastAsia="Times New Roman" w:hAnsi="Times New Roman" w:cs="Times New Roman"/>
          <w:b/>
          <w:bCs/>
          <w:color w:val="000000"/>
          <w:lang w:eastAsia="pl-PL"/>
        </w:rPr>
        <w:t>VAT</w:t>
      </w:r>
      <w:r w:rsidR="0086669B" w:rsidRPr="000E11C6">
        <w:rPr>
          <w:rFonts w:ascii="Times New Roman" w:eastAsia="Times New Roman" w:hAnsi="Times New Roman" w:cs="Times New Roman"/>
          <w:b/>
          <w:bCs/>
          <w:color w:val="000000"/>
          <w:lang w:eastAsia="pl-PL"/>
        </w:rPr>
        <w:t>,</w:t>
      </w:r>
      <w:r w:rsidRPr="000E11C6">
        <w:rPr>
          <w:rFonts w:ascii="Times New Roman" w:eastAsia="Times New Roman" w:hAnsi="Times New Roman" w:cs="Times New Roman"/>
          <w:b/>
          <w:bCs/>
          <w:color w:val="000000"/>
          <w:lang w:eastAsia="pl-PL"/>
        </w:rPr>
        <w:t xml:space="preserve"> słownie: </w:t>
      </w:r>
      <w:r w:rsidR="0086669B" w:rsidRPr="000E11C6">
        <w:rPr>
          <w:rFonts w:ascii="Times New Roman" w:eastAsia="Times New Roman" w:hAnsi="Times New Roman" w:cs="Times New Roman"/>
          <w:b/>
          <w:bCs/>
          <w:color w:val="000000"/>
          <w:lang w:eastAsia="pl-PL"/>
        </w:rPr>
        <w:t>(</w:t>
      </w:r>
      <w:r w:rsidR="009A20ED">
        <w:rPr>
          <w:rFonts w:ascii="Times New Roman" w:eastAsia="Times New Roman" w:hAnsi="Times New Roman" w:cs="Times New Roman"/>
          <w:b/>
          <w:bCs/>
          <w:color w:val="000000"/>
          <w:lang w:eastAsia="pl-PL"/>
        </w:rPr>
        <w:t>……………………..</w:t>
      </w:r>
      <w:r w:rsidR="000F6785" w:rsidRPr="000E11C6">
        <w:rPr>
          <w:rFonts w:ascii="Times New Roman" w:eastAsia="Times New Roman" w:hAnsi="Times New Roman" w:cs="Times New Roman"/>
          <w:b/>
          <w:bCs/>
          <w:color w:val="000000"/>
          <w:lang w:eastAsia="pl-PL"/>
        </w:rPr>
        <w:t xml:space="preserve"> </w:t>
      </w:r>
      <w:r w:rsidR="0086669B" w:rsidRPr="000E11C6">
        <w:rPr>
          <w:rFonts w:ascii="Times New Roman" w:eastAsia="Times New Roman" w:hAnsi="Times New Roman" w:cs="Times New Roman"/>
          <w:b/>
          <w:bCs/>
          <w:color w:val="000000"/>
          <w:lang w:eastAsia="pl-PL"/>
        </w:rPr>
        <w:t>złotych brutto)</w:t>
      </w:r>
      <w:r w:rsidR="000F6785" w:rsidRPr="000E11C6">
        <w:rPr>
          <w:rFonts w:ascii="Times New Roman" w:eastAsia="Times New Roman" w:hAnsi="Times New Roman" w:cs="Times New Roman"/>
          <w:b/>
          <w:bCs/>
          <w:color w:val="000000"/>
          <w:lang w:eastAsia="pl-PL"/>
        </w:rPr>
        <w:t>.</w:t>
      </w:r>
      <w:r w:rsidR="0086669B" w:rsidRPr="000E11C6">
        <w:rPr>
          <w:rFonts w:ascii="Times New Roman" w:eastAsia="Times New Roman" w:hAnsi="Times New Roman" w:cs="Times New Roman"/>
          <w:b/>
          <w:bCs/>
          <w:color w:val="000000"/>
          <w:lang w:eastAsia="pl-PL"/>
        </w:rPr>
        <w:t xml:space="preserve"> </w:t>
      </w:r>
    </w:p>
    <w:p w14:paraId="2A42DEA9" w14:textId="77777777"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W przypadku gdy do wykonania przedmiotu umowy wystąpi konieczność wykonania robót dodatkowych, rozpoczęcie wykonywania tych robót może nastąpić jedynie na podstawie protokołu konieczności zatwierdzonego przez zamawiającego. Bez uprzedniej zgody zamawiającego roboty dodatkowe mogą być wykonywane jedynie w przypadku niebezpieczeństwa lub konieczności zapobie</w:t>
      </w:r>
      <w:r w:rsidR="002D5638">
        <w:rPr>
          <w:rFonts w:ascii="Times New Roman" w:eastAsia="Times New Roman" w:hAnsi="Times New Roman" w:cs="Times New Roman"/>
          <w:color w:val="000000"/>
          <w:lang w:eastAsia="pl-PL"/>
        </w:rPr>
        <w:t>ga</w:t>
      </w:r>
      <w:r w:rsidRPr="00674557">
        <w:rPr>
          <w:rFonts w:ascii="Times New Roman" w:eastAsia="Times New Roman" w:hAnsi="Times New Roman" w:cs="Times New Roman"/>
          <w:color w:val="000000"/>
          <w:lang w:eastAsia="pl-PL"/>
        </w:rPr>
        <w:t xml:space="preserve">nia awarii. </w:t>
      </w:r>
    </w:p>
    <w:p w14:paraId="6264BFFA" w14:textId="77777777"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 xml:space="preserve">Wykonawca nie może przenosić wierzytelności wynikających z niniejszej umowy na osoby trzecie, ani rozporządzać nimi w jakiejkolwiek prawem przewidzianej formie bez zgody zamawiającego. Bez zgody zamawiającego wykonawca nie może również zawrzeć umowy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 xml:space="preserve">z osobą trzecią o podstawienie w prawa wierzyciela (art. 518 K.C.), ani dokonywać żadnej innej czynności prawnej rodzącej taki skutek. Wierzytelność z umowy jest wierzytelnością warunkową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 xml:space="preserve">i będzie przysługiwać Cedentowi pod warunkiem realizacji przez niego wszelkich wymienionych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w umowie obowiązków oraz z zastrzeżeniem skuteczności wszelkich praw dłużnika względem cedenta określonych w umowie.</w:t>
      </w:r>
    </w:p>
    <w:p w14:paraId="6A1500CE" w14:textId="77777777" w:rsidR="002B78D7" w:rsidRDefault="002B78D7" w:rsidP="00E15194">
      <w:pPr>
        <w:pStyle w:val="Tekstpodstawowy"/>
        <w:rPr>
          <w:b/>
          <w:bCs/>
          <w:sz w:val="22"/>
          <w:szCs w:val="22"/>
        </w:rPr>
      </w:pPr>
    </w:p>
    <w:p w14:paraId="24372707" w14:textId="72041049" w:rsidR="00A35A68" w:rsidRPr="00EA26F8" w:rsidRDefault="00F653DC" w:rsidP="007379DB">
      <w:pPr>
        <w:pStyle w:val="Tekstpodstawowy"/>
        <w:jc w:val="center"/>
        <w:rPr>
          <w:b/>
          <w:bCs/>
          <w:sz w:val="22"/>
          <w:szCs w:val="22"/>
        </w:rPr>
      </w:pPr>
      <w:r w:rsidRPr="00EA26F8">
        <w:rPr>
          <w:b/>
          <w:bCs/>
          <w:sz w:val="22"/>
          <w:szCs w:val="22"/>
        </w:rPr>
        <w:t>§ 8</w:t>
      </w:r>
    </w:p>
    <w:p w14:paraId="2203B7AA" w14:textId="3FD18BA2" w:rsidR="00F653DC" w:rsidRDefault="00F653DC" w:rsidP="00F653DC">
      <w:pPr>
        <w:pStyle w:val="Tekstpodstawowy"/>
        <w:jc w:val="center"/>
        <w:rPr>
          <w:b/>
          <w:bCs/>
          <w:sz w:val="22"/>
          <w:szCs w:val="22"/>
        </w:rPr>
      </w:pPr>
      <w:r w:rsidRPr="00EA26F8">
        <w:rPr>
          <w:b/>
          <w:bCs/>
          <w:sz w:val="22"/>
          <w:szCs w:val="22"/>
        </w:rPr>
        <w:t>ROZLICZENIE I TERMINY PŁATNOŚCI</w:t>
      </w:r>
    </w:p>
    <w:p w14:paraId="64E6A276" w14:textId="77777777" w:rsidR="0086669B" w:rsidRPr="00EA26F8" w:rsidRDefault="0086669B" w:rsidP="00F653DC">
      <w:pPr>
        <w:pStyle w:val="Tekstpodstawowy"/>
        <w:jc w:val="center"/>
        <w:rPr>
          <w:b/>
          <w:bCs/>
          <w:sz w:val="22"/>
          <w:szCs w:val="22"/>
        </w:rPr>
      </w:pPr>
    </w:p>
    <w:p w14:paraId="03A9B0DB" w14:textId="77777777" w:rsidR="00F653DC" w:rsidRPr="00EA26F8" w:rsidRDefault="00F653DC" w:rsidP="00F653DC">
      <w:pPr>
        <w:pStyle w:val="Akapitzlist4"/>
        <w:numPr>
          <w:ilvl w:val="0"/>
          <w:numId w:val="11"/>
        </w:numPr>
        <w:tabs>
          <w:tab w:val="clear" w:pos="360"/>
          <w:tab w:val="num" w:pos="426"/>
        </w:tabs>
        <w:ind w:left="426" w:hanging="426"/>
        <w:jc w:val="both"/>
        <w:rPr>
          <w:rFonts w:cs="Times New Roman"/>
          <w:sz w:val="22"/>
          <w:szCs w:val="22"/>
        </w:rPr>
      </w:pPr>
      <w:r w:rsidRPr="00EA26F8">
        <w:rPr>
          <w:rFonts w:cs="Times New Roman"/>
          <w:sz w:val="22"/>
          <w:szCs w:val="22"/>
        </w:rPr>
        <w:t>Wynagrodzenie wykonawcy za należyte wykonanie przedmiotu umowy, zostanie zapłacone jednorazowo na podstawie faktury końcowej wystawionej po wykonaniu i odbiorze przedmiotu umowy.</w:t>
      </w:r>
    </w:p>
    <w:p w14:paraId="1FF26899" w14:textId="77777777"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Podstawą do wystawienia faktury końcowej stanowi podpisany przez zamawiającego protokół odbioru końcowego potwierdzający wykonanie przedmiotu umowy zgodnie z umową </w:t>
      </w:r>
      <w:r w:rsidR="002D5638">
        <w:rPr>
          <w:rFonts w:ascii="Times New Roman" w:hAnsi="Times New Roman" w:cs="Times New Roman"/>
        </w:rPr>
        <w:br/>
      </w:r>
      <w:r w:rsidRPr="00EA26F8">
        <w:rPr>
          <w:rFonts w:ascii="Times New Roman" w:hAnsi="Times New Roman" w:cs="Times New Roman"/>
        </w:rPr>
        <w:t>i oświadczenie wykonawcy o wykonaniu robót budowlanych stanowiących przedmiot umowy samodzielnie albo dokumentów związanych z podwykonawcami, o których mowa w ust. 3.</w:t>
      </w:r>
    </w:p>
    <w:p w14:paraId="31A38169" w14:textId="65D98375"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eastAsia="Calibri" w:hAnsi="Times New Roman" w:cs="Times New Roman"/>
        </w:rPr>
        <w:t>W przypadku wykonywania przedmiotu umowy przy pomocy podwykonawców, do faktury wystawionej przez wykonawcę należy załączyć zestawienie należności dla wszystkich podwykonawców wraz z kopiami wystawionych</w:t>
      </w:r>
      <w:r w:rsidRPr="00EA26F8">
        <w:rPr>
          <w:rFonts w:ascii="Times New Roman" w:hAnsi="Times New Roman" w:cs="Times New Roman"/>
        </w:rPr>
        <w:t xml:space="preserve"> </w:t>
      </w:r>
      <w:r w:rsidRPr="00EA26F8">
        <w:rPr>
          <w:rFonts w:ascii="Times New Roman" w:eastAsia="Calibri" w:hAnsi="Times New Roman" w:cs="Times New Roman"/>
        </w:rPr>
        <w:t>przez nich faktur będących podstawą do wystawienia faktury przez wykonawcę - z</w:t>
      </w:r>
      <w:r w:rsidRPr="00EA26F8">
        <w:rPr>
          <w:rFonts w:ascii="Times New Roman" w:hAnsi="Times New Roman" w:cs="Times New Roman"/>
        </w:rPr>
        <w:t xml:space="preserve">estawienie musi określać nazwę podwykonawcy, nr umowy o podwykonawstwo, nr faktury, nazwę (przedmiot) dostawy, usługi lub robót budowlanych, </w:t>
      </w:r>
      <w:r w:rsidRPr="00EA26F8">
        <w:rPr>
          <w:rFonts w:ascii="Times New Roman" w:hAnsi="Times New Roman" w:cs="Times New Roman"/>
        </w:rPr>
        <w:lastRenderedPageBreak/>
        <w:t xml:space="preserve">wartość do zapłaty. Do zestawienia należy załączyć dowody zapłaty wynagrodzenia wszystkim podwykonawcom wykazanym w  zestawieniu lub pisemne oświadczenie podwykonawcy </w:t>
      </w:r>
      <w:r w:rsidR="00E15194">
        <w:rPr>
          <w:rFonts w:ascii="Times New Roman" w:hAnsi="Times New Roman" w:cs="Times New Roman"/>
        </w:rPr>
        <w:br/>
      </w:r>
      <w:r w:rsidRPr="00EA26F8">
        <w:rPr>
          <w:rFonts w:ascii="Times New Roman" w:hAnsi="Times New Roman" w:cs="Times New Roman"/>
        </w:rPr>
        <w:t xml:space="preserve">o otrzymaniu od wykonawcy należnego wynagrodzenia lub cesję należności na rzecz podwykonawcy. </w:t>
      </w:r>
    </w:p>
    <w:p w14:paraId="68A86C17" w14:textId="77777777"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W przypadku braku dokumentów stanowiących podstawę wystawienia faktury, o których mowa w ust. 2, faktura zostanie uznana za wystawioną nieprawidłowo i zostanie zwrócona wykonawcy celem korekty, bez obowiązku po stronie zamawiającego zapłaty odsetek za okres w którym wykonawca dostarczy wymagane dokumenty wraz z prawidłowo wystawioną fakturą.</w:t>
      </w:r>
    </w:p>
    <w:p w14:paraId="20478B1E" w14:textId="727DBDF0"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Zamawiający ma obowiązek zapłaty prawidłowo wystawionej faktury przelewem na rachunek bankowy podany w fakturze, w </w:t>
      </w:r>
      <w:r w:rsidRPr="00EA26F8">
        <w:rPr>
          <w:rFonts w:ascii="Times New Roman" w:hAnsi="Times New Roman" w:cs="Times New Roman"/>
          <w:b/>
        </w:rPr>
        <w:t xml:space="preserve">terminie </w:t>
      </w:r>
      <w:r w:rsidR="00E15194">
        <w:rPr>
          <w:rFonts w:ascii="Times New Roman" w:hAnsi="Times New Roman" w:cs="Times New Roman"/>
          <w:b/>
        </w:rPr>
        <w:t>21</w:t>
      </w:r>
      <w:r w:rsidRPr="00EA26F8">
        <w:rPr>
          <w:rFonts w:ascii="Times New Roman" w:hAnsi="Times New Roman" w:cs="Times New Roman"/>
          <w:b/>
        </w:rPr>
        <w:t xml:space="preserve"> dni</w:t>
      </w:r>
      <w:r w:rsidRPr="00EA26F8">
        <w:rPr>
          <w:rFonts w:ascii="Times New Roman" w:hAnsi="Times New Roman" w:cs="Times New Roman"/>
        </w:rPr>
        <w:t xml:space="preserve"> licząc od daty doręczenia </w:t>
      </w:r>
      <w:r w:rsidRPr="00EA26F8">
        <w:rPr>
          <w:rFonts w:ascii="Times New Roman" w:eastAsia="Calibri" w:hAnsi="Times New Roman" w:cs="Times New Roman"/>
        </w:rPr>
        <w:t>prawidłowo wystawionej faktury VAT</w:t>
      </w:r>
      <w:r w:rsidRPr="00EA26F8">
        <w:rPr>
          <w:rFonts w:ascii="Times New Roman" w:hAnsi="Times New Roman" w:cs="Times New Roman"/>
        </w:rPr>
        <w:t xml:space="preserve">  do siedziby zamawiającego.</w:t>
      </w:r>
    </w:p>
    <w:p w14:paraId="619387DE" w14:textId="4952F7C9" w:rsidR="00F653DC" w:rsidRPr="007074AD" w:rsidRDefault="00F653DC" w:rsidP="007074AD">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Zapłatę uznaje się za dokonaną w dniu uznania rachunku bankowego </w:t>
      </w:r>
      <w:r w:rsidR="007D113A">
        <w:rPr>
          <w:rFonts w:ascii="Times New Roman" w:hAnsi="Times New Roman" w:cs="Times New Roman"/>
        </w:rPr>
        <w:t>wykonawcy</w:t>
      </w:r>
      <w:r w:rsidRPr="00EA26F8">
        <w:rPr>
          <w:rFonts w:ascii="Times New Roman" w:hAnsi="Times New Roman" w:cs="Times New Roman"/>
        </w:rPr>
        <w:t>.</w:t>
      </w:r>
    </w:p>
    <w:p w14:paraId="73D02C7B" w14:textId="77777777" w:rsidR="00F653DC" w:rsidRPr="00EA26F8" w:rsidRDefault="00F653DC" w:rsidP="000279E6">
      <w:pPr>
        <w:pStyle w:val="Tekstpodstawowy"/>
        <w:rPr>
          <w:b/>
          <w:bCs/>
          <w:sz w:val="22"/>
          <w:szCs w:val="22"/>
        </w:rPr>
      </w:pPr>
    </w:p>
    <w:p w14:paraId="14476CE9" w14:textId="77777777" w:rsidR="00F653DC" w:rsidRPr="00EA26F8" w:rsidRDefault="006F5837" w:rsidP="00F653DC">
      <w:pPr>
        <w:pStyle w:val="Tekstpodstawowy"/>
        <w:jc w:val="center"/>
        <w:rPr>
          <w:b/>
          <w:bCs/>
          <w:sz w:val="22"/>
          <w:szCs w:val="22"/>
        </w:rPr>
      </w:pPr>
      <w:r>
        <w:rPr>
          <w:b/>
          <w:bCs/>
          <w:sz w:val="22"/>
          <w:szCs w:val="22"/>
        </w:rPr>
        <w:t>§ 9</w:t>
      </w:r>
    </w:p>
    <w:p w14:paraId="1329F4CC" w14:textId="51791265" w:rsidR="00F653DC" w:rsidRDefault="00F653DC" w:rsidP="00F653DC">
      <w:pPr>
        <w:pStyle w:val="Tekstpodstawowy"/>
        <w:jc w:val="center"/>
        <w:rPr>
          <w:b/>
          <w:bCs/>
          <w:sz w:val="22"/>
          <w:szCs w:val="22"/>
        </w:rPr>
      </w:pPr>
      <w:r w:rsidRPr="00EA26F8">
        <w:rPr>
          <w:b/>
          <w:bCs/>
          <w:sz w:val="22"/>
          <w:szCs w:val="22"/>
        </w:rPr>
        <w:t>RĘKOJMIA I GWARANCJA JAKOŚCI</w:t>
      </w:r>
    </w:p>
    <w:p w14:paraId="5D09E9CD" w14:textId="77777777" w:rsidR="0086669B" w:rsidRPr="00EA26F8" w:rsidRDefault="0086669B" w:rsidP="007074AD">
      <w:pPr>
        <w:pStyle w:val="Tekstpodstawowy"/>
        <w:rPr>
          <w:b/>
          <w:bCs/>
          <w:sz w:val="22"/>
          <w:szCs w:val="22"/>
        </w:rPr>
      </w:pPr>
    </w:p>
    <w:p w14:paraId="4BA0FAE5" w14:textId="7C0E172B" w:rsidR="00F653DC" w:rsidRPr="00EA26F8" w:rsidRDefault="00F653DC" w:rsidP="00F653DC">
      <w:pPr>
        <w:pStyle w:val="Tekstpodstawowy35"/>
        <w:numPr>
          <w:ilvl w:val="0"/>
          <w:numId w:val="18"/>
        </w:numPr>
        <w:tabs>
          <w:tab w:val="left" w:pos="1440"/>
        </w:tabs>
        <w:rPr>
          <w:b w:val="0"/>
        </w:rPr>
      </w:pPr>
      <w:r w:rsidRPr="00EA26F8">
        <w:rPr>
          <w:rFonts w:eastAsia="Calibri"/>
          <w:b w:val="0"/>
        </w:rPr>
        <w:t xml:space="preserve">Strony postanawiają, że odpowiedzialność wykonawcy z tytułu rękojmi za wady i gwarancji jakości przedmiotu umowy wynosi </w:t>
      </w:r>
      <w:r w:rsidR="009A20ED">
        <w:rPr>
          <w:rFonts w:eastAsia="Calibri"/>
        </w:rPr>
        <w:t>…….</w:t>
      </w:r>
      <w:r w:rsidRPr="00EA26F8">
        <w:rPr>
          <w:rFonts w:eastAsia="Calibri"/>
        </w:rPr>
        <w:t xml:space="preserve"> miesięcy </w:t>
      </w:r>
      <w:r w:rsidRPr="00EA26F8">
        <w:rPr>
          <w:rFonts w:eastAsia="Calibri"/>
          <w:b w:val="0"/>
        </w:rPr>
        <w:t>licząc od dnia odbioru przedmiotu umowy.</w:t>
      </w:r>
    </w:p>
    <w:p w14:paraId="79C5F349" w14:textId="77777777" w:rsidR="00F653DC" w:rsidRPr="00EA26F8" w:rsidRDefault="00F653DC" w:rsidP="00F653DC">
      <w:pPr>
        <w:pStyle w:val="Tekstpodstawowy35"/>
        <w:numPr>
          <w:ilvl w:val="0"/>
          <w:numId w:val="18"/>
        </w:numPr>
        <w:tabs>
          <w:tab w:val="left" w:pos="1440"/>
        </w:tabs>
        <w:rPr>
          <w:b w:val="0"/>
        </w:rPr>
      </w:pPr>
      <w:r w:rsidRPr="00EA26F8">
        <w:rPr>
          <w:b w:val="0"/>
        </w:rPr>
        <w:t>Termin rękojmi za wady oraz gwarancji jakości rozpoczyna bieg z dniem odbioru końcowego przedmiotu umowy</w:t>
      </w:r>
      <w:r w:rsidRPr="00EA26F8">
        <w:rPr>
          <w:b w:val="0"/>
          <w:bCs w:val="0"/>
        </w:rPr>
        <w:t>.</w:t>
      </w:r>
      <w:r w:rsidRPr="00EA26F8">
        <w:rPr>
          <w:b w:val="0"/>
        </w:rPr>
        <w:t xml:space="preserve"> Rękojmia i gwarancja obejmuje swoim zakresem rzeczowym roboty budowlane, montażowe oraz zainstalowane materiały.</w:t>
      </w:r>
    </w:p>
    <w:p w14:paraId="3A133E64" w14:textId="77777777" w:rsidR="00F653DC" w:rsidRPr="00EA26F8" w:rsidRDefault="00F653DC" w:rsidP="00F653DC">
      <w:pPr>
        <w:pStyle w:val="Tekstpodstawowy35"/>
        <w:numPr>
          <w:ilvl w:val="0"/>
          <w:numId w:val="18"/>
        </w:numPr>
        <w:tabs>
          <w:tab w:val="left" w:pos="1440"/>
        </w:tabs>
        <w:rPr>
          <w:rFonts w:eastAsia="Calibri"/>
          <w:b w:val="0"/>
          <w:color w:val="000000" w:themeColor="text1"/>
        </w:rPr>
      </w:pPr>
      <w:r w:rsidRPr="00EA26F8">
        <w:rPr>
          <w:b w:val="0"/>
          <w:color w:val="000000" w:themeColor="text1"/>
        </w:rPr>
        <w:t xml:space="preserve">Zamawiający może dochodzić roszczeń z tytułu rękojmi za wady i gwarancji jakości także po terminie określonym w ust. 1, jeżeli reklamował wadę przed upływem tego terminu. </w:t>
      </w:r>
    </w:p>
    <w:p w14:paraId="0F4D5A5F" w14:textId="77777777" w:rsidR="00F653DC" w:rsidRPr="00EA26F8" w:rsidRDefault="00F653DC" w:rsidP="00F653DC">
      <w:pPr>
        <w:pStyle w:val="Tekstpodstawowy35"/>
        <w:numPr>
          <w:ilvl w:val="0"/>
          <w:numId w:val="18"/>
        </w:numPr>
        <w:tabs>
          <w:tab w:val="left" w:pos="1440"/>
        </w:tabs>
        <w:rPr>
          <w:b w:val="0"/>
        </w:rPr>
      </w:pPr>
      <w:r w:rsidRPr="00EA26F8">
        <w:rPr>
          <w:rFonts w:eastAsia="Calibri"/>
          <w:b w:val="0"/>
          <w:bCs w:val="0"/>
        </w:rPr>
        <w:t>Realizacja uprawnień wynikających z rękojmi za wady będzie wykonywana zgodnie z przepisami Kodeksu Cywilnego.</w:t>
      </w:r>
    </w:p>
    <w:p w14:paraId="2590B266" w14:textId="77777777" w:rsidR="00F653DC" w:rsidRPr="00EA26F8" w:rsidRDefault="00F653DC" w:rsidP="00F653DC">
      <w:pPr>
        <w:pStyle w:val="Tekstpodstawowy35"/>
        <w:numPr>
          <w:ilvl w:val="0"/>
          <w:numId w:val="18"/>
        </w:numPr>
        <w:tabs>
          <w:tab w:val="left" w:pos="1440"/>
        </w:tabs>
        <w:rPr>
          <w:b w:val="0"/>
          <w:color w:val="000000" w:themeColor="text1"/>
        </w:rPr>
      </w:pPr>
      <w:r w:rsidRPr="00EA26F8">
        <w:rPr>
          <w:b w:val="0"/>
          <w:color w:val="000000" w:themeColor="text1"/>
        </w:rPr>
        <w:t>Wykonawca jest odpowiedzialny za wszelkie szkody i straty, które spowodował w czasie  usuwania wady.</w:t>
      </w:r>
    </w:p>
    <w:p w14:paraId="3B18BC43" w14:textId="77777777" w:rsidR="00F653DC" w:rsidRPr="00EA26F8" w:rsidRDefault="00F653DC" w:rsidP="00F653DC">
      <w:pPr>
        <w:pStyle w:val="Tekstpodstawowy"/>
        <w:numPr>
          <w:ilvl w:val="0"/>
          <w:numId w:val="18"/>
        </w:numPr>
        <w:rPr>
          <w:color w:val="000000" w:themeColor="text1"/>
          <w:sz w:val="22"/>
          <w:szCs w:val="22"/>
        </w:rPr>
      </w:pPr>
      <w:r w:rsidRPr="00EA26F8">
        <w:rPr>
          <w:color w:val="000000" w:themeColor="text1"/>
          <w:sz w:val="22"/>
          <w:szCs w:val="22"/>
        </w:rPr>
        <w:t>Zamawiający pisemnie zgłasza wykonawcy wykrycie wady, jednocześnie określa termin i miejsce oględzin koniecznych do określenia wady i sposobu jej usunięcia. Jeżeli wykonawca nie zgłasza się w terminie określonym przez zamawiającego, zamawiający jednostronnie określa sposób usunięcia wady.</w:t>
      </w:r>
    </w:p>
    <w:p w14:paraId="3EFB1B93" w14:textId="77777777" w:rsidR="002D5638" w:rsidRPr="002D5638" w:rsidRDefault="00F653DC" w:rsidP="002D5638">
      <w:pPr>
        <w:pStyle w:val="Tekstpodstawowy35"/>
        <w:numPr>
          <w:ilvl w:val="0"/>
          <w:numId w:val="18"/>
        </w:numPr>
        <w:tabs>
          <w:tab w:val="left" w:pos="1440"/>
        </w:tabs>
        <w:rPr>
          <w:rFonts w:eastAsia="Calibri"/>
          <w:b w:val="0"/>
          <w:color w:val="000000" w:themeColor="text1"/>
        </w:rPr>
      </w:pPr>
      <w:r w:rsidRPr="00EA26F8">
        <w:rPr>
          <w:b w:val="0"/>
          <w:color w:val="000000" w:themeColor="text1"/>
        </w:rPr>
        <w:t xml:space="preserve">W przypadku nie usunięcia przez wykonawcę wad stwierdzonych w okresie rękojmi za wady i gwarancji jakości, zamawiający ma prawo zlecić ich usunięcie innemu podmiotowi na koszt wykonawcy, na co wykonawca wyraża zgodę. Wykonawca zobowiązuje się do uregulowania należności z tego tytułu w terminie 14 dni od daty otrzymania wezwania wraz z fakturą/rachunkiem. </w:t>
      </w:r>
    </w:p>
    <w:p w14:paraId="425DA9F3" w14:textId="77777777" w:rsidR="00F653DC" w:rsidRPr="00EA26F8" w:rsidRDefault="00F653DC" w:rsidP="00F653DC">
      <w:pPr>
        <w:pStyle w:val="Tekstpodstawowy35"/>
        <w:numPr>
          <w:ilvl w:val="0"/>
          <w:numId w:val="18"/>
        </w:numPr>
        <w:tabs>
          <w:tab w:val="left" w:pos="1440"/>
        </w:tabs>
        <w:rPr>
          <w:b w:val="0"/>
          <w:color w:val="000000" w:themeColor="text1"/>
        </w:rPr>
      </w:pPr>
      <w:r w:rsidRPr="00EA26F8">
        <w:rPr>
          <w:b w:val="0"/>
          <w:color w:val="000000" w:themeColor="text1"/>
        </w:rPr>
        <w:t>Warunki gwarancji:</w:t>
      </w:r>
    </w:p>
    <w:p w14:paraId="1E4D9710" w14:textId="77777777" w:rsidR="00F653DC" w:rsidRPr="00EA26F8" w:rsidRDefault="00F653DC" w:rsidP="00F653DC">
      <w:pPr>
        <w:pStyle w:val="Tekstpodstawowy35"/>
        <w:numPr>
          <w:ilvl w:val="2"/>
          <w:numId w:val="19"/>
        </w:numPr>
        <w:tabs>
          <w:tab w:val="left" w:pos="851"/>
        </w:tabs>
        <w:ind w:left="851" w:hanging="283"/>
        <w:rPr>
          <w:b w:val="0"/>
          <w:color w:val="000000" w:themeColor="text1"/>
        </w:rPr>
      </w:pPr>
      <w:r w:rsidRPr="00EA26F8">
        <w:rPr>
          <w:b w:val="0"/>
          <w:color w:val="000000" w:themeColor="text1"/>
        </w:rPr>
        <w:t>Wykonawca gwarantuje, że wykonane roboty i użyte materiały nie mają usterek konstrukcyjnych, materiałowych lub wynikających z błędów technologicznych i zapewnią bezpieczne i bezawaryjne użytkowanie wykonanego przedmiotu umowy.</w:t>
      </w:r>
    </w:p>
    <w:p w14:paraId="21A8F4BD" w14:textId="77777777" w:rsidR="00F653DC" w:rsidRPr="00EA26F8" w:rsidRDefault="00F653DC" w:rsidP="00F653DC">
      <w:pPr>
        <w:pStyle w:val="Tekstpodstawowy35"/>
        <w:numPr>
          <w:ilvl w:val="2"/>
          <w:numId w:val="19"/>
        </w:numPr>
        <w:tabs>
          <w:tab w:val="left" w:pos="851"/>
        </w:tabs>
        <w:ind w:left="851" w:hanging="283"/>
        <w:rPr>
          <w:b w:val="0"/>
          <w:color w:val="000000" w:themeColor="text1"/>
        </w:rPr>
      </w:pPr>
      <w:r w:rsidRPr="00EA26F8">
        <w:rPr>
          <w:b w:val="0"/>
          <w:color w:val="000000" w:themeColor="text1"/>
        </w:rPr>
        <w:t xml:space="preserve">W okresie gwarancji jakości wykonawca zobowiązuje się do bezpłatnego usunięcia wady w terminie do 7 dni od dnia zgłoszenia, a jeżeli nie będzie to możliwe technicznie w terminie uzgodnionym przez strony. Jeżeli strony nie uzgodnią terminu usunięcia wady, zamawiający jednostronnie wyznacza termin, w którym wykonawca zobowiązany jest usunąć wadę. </w:t>
      </w:r>
    </w:p>
    <w:p w14:paraId="69C1CBC7" w14:textId="77777777" w:rsidR="006F5837" w:rsidRPr="006F5837" w:rsidRDefault="006F5837" w:rsidP="002D5638">
      <w:pPr>
        <w:pStyle w:val="Tekstpodstawowy35"/>
        <w:tabs>
          <w:tab w:val="left" w:pos="851"/>
        </w:tabs>
        <w:ind w:left="851"/>
        <w:rPr>
          <w:b w:val="0"/>
          <w:color w:val="000000" w:themeColor="text1"/>
        </w:rPr>
      </w:pPr>
    </w:p>
    <w:p w14:paraId="4AB37852" w14:textId="77777777" w:rsidR="00F653DC" w:rsidRPr="00EA26F8" w:rsidRDefault="006F5837" w:rsidP="00F653DC">
      <w:pPr>
        <w:pStyle w:val="Tekstpodstawowy35"/>
        <w:tabs>
          <w:tab w:val="left" w:pos="851"/>
          <w:tab w:val="left" w:pos="4111"/>
        </w:tabs>
      </w:pPr>
      <w:r>
        <w:tab/>
      </w:r>
      <w:r>
        <w:tab/>
        <w:t>§ 10</w:t>
      </w:r>
    </w:p>
    <w:p w14:paraId="621BB243" w14:textId="65B92DCE" w:rsidR="00F653DC" w:rsidRDefault="00F653DC" w:rsidP="00F653DC">
      <w:pPr>
        <w:pStyle w:val="Tekstpodstawowy"/>
        <w:jc w:val="center"/>
        <w:rPr>
          <w:b/>
          <w:bCs/>
          <w:sz w:val="22"/>
          <w:szCs w:val="22"/>
        </w:rPr>
      </w:pPr>
      <w:r w:rsidRPr="00EA26F8">
        <w:rPr>
          <w:b/>
          <w:bCs/>
          <w:sz w:val="22"/>
          <w:szCs w:val="22"/>
        </w:rPr>
        <w:t>KARY UMOWNE I ODSZKODOWANIE</w:t>
      </w:r>
    </w:p>
    <w:p w14:paraId="0C1F375E" w14:textId="77777777" w:rsidR="0086669B" w:rsidRDefault="0086669B" w:rsidP="00F653DC">
      <w:pPr>
        <w:pStyle w:val="Tekstpodstawowy"/>
        <w:jc w:val="center"/>
        <w:rPr>
          <w:b/>
          <w:bCs/>
          <w:sz w:val="22"/>
          <w:szCs w:val="22"/>
        </w:rPr>
      </w:pPr>
    </w:p>
    <w:p w14:paraId="26C1C599" w14:textId="77777777" w:rsidR="0086669B" w:rsidRPr="00EA26F8" w:rsidRDefault="0086669B" w:rsidP="00F653DC">
      <w:pPr>
        <w:pStyle w:val="Tekstpodstawowy"/>
        <w:jc w:val="center"/>
        <w:rPr>
          <w:b/>
          <w:bCs/>
          <w:sz w:val="22"/>
          <w:szCs w:val="22"/>
        </w:rPr>
      </w:pPr>
    </w:p>
    <w:p w14:paraId="5B929153"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 xml:space="preserve"> Wykonawca ponosi odpowiedzialność za niewykonanie lub nienależyte wykonanie zobowiązań umownych w formie kary umownej, w następujących przypadkach i wysokościach:</w:t>
      </w:r>
    </w:p>
    <w:p w14:paraId="20DE06F4"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niewykonanie przedmiotu umowy wysokości 10 % wynagrodzenia umownego brutto, o którym mowa w § 7 ust. 1 umowy,</w:t>
      </w:r>
    </w:p>
    <w:p w14:paraId="00BD8467"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zwłokę w wykonaniu przedmiotu umowy w stosunku do terminu określonego w § 6 ust. 1 umowy, w wysokości 1,5 % wynagrodzenia umownego brutto, o którym mowa w § 7 ust. 1 umowy, za każdy dzień zwłoki,</w:t>
      </w:r>
    </w:p>
    <w:p w14:paraId="018D1B05" w14:textId="2D6B7E7B"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 xml:space="preserve">za zwłokę w usunięciu wad stwierdzonych przy odbiorze lub w okresie rękojmi za wady </w:t>
      </w:r>
      <w:r w:rsidR="006D494C">
        <w:rPr>
          <w:sz w:val="22"/>
          <w:szCs w:val="22"/>
        </w:rPr>
        <w:br/>
      </w:r>
      <w:r w:rsidRPr="00EA26F8">
        <w:rPr>
          <w:sz w:val="22"/>
          <w:szCs w:val="22"/>
        </w:rPr>
        <w:lastRenderedPageBreak/>
        <w:t>i gwarancji jakości w wysokości 1 % wynagrodzenia umownego brutto, o którym mowa w § 7 ust. 1 umowy za każdy dzień zwłoki,</w:t>
      </w:r>
    </w:p>
    <w:p w14:paraId="1D5239C1"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 xml:space="preserve">za odstąpienie od umowy z przyczyn leżących po stronie wykonawcy </w:t>
      </w:r>
      <w:r w:rsidRPr="00EA26F8">
        <w:rPr>
          <w:sz w:val="22"/>
          <w:szCs w:val="22"/>
        </w:rPr>
        <w:br/>
        <w:t>w wysokości 10 % wynagrodzenia umownego brutto określonego w § 7 ust. 1 umowy.</w:t>
      </w:r>
    </w:p>
    <w:p w14:paraId="767E6328"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Zamawiający zapłaci wykonawcy karę umowną za odstąpienie od umowy z przyczyn leżących po stronie zamawiającego w wysokości 10 % wynagrodzenia umownego brutto określonego w § 7 ust. 1 z zastrzeżeniem § 13 ust. 1 i ust. 2 umowy.</w:t>
      </w:r>
    </w:p>
    <w:p w14:paraId="69AEF65E"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Strony zobowiązane są do zapłaty kary umownej w terminie 14 dni od dnia otrzymania noty obciążeniowej. W przypadku uchybienia przez wykonawcę temu terminowi, zamawiający ma prawo potrącić kwotę wynikającą z noty obciążeniowej z wynagrodzenia wykonawcy, na co wykonawca wyraża zgodę.</w:t>
      </w:r>
    </w:p>
    <w:p w14:paraId="49B04B40" w14:textId="0C486F82" w:rsidR="00A35A68" w:rsidRDefault="00F653DC" w:rsidP="002B78D7">
      <w:pPr>
        <w:pStyle w:val="Tekstpodstawowy"/>
        <w:widowControl w:val="0"/>
        <w:numPr>
          <w:ilvl w:val="0"/>
          <w:numId w:val="20"/>
        </w:numPr>
        <w:suppressAutoHyphens/>
        <w:rPr>
          <w:sz w:val="22"/>
          <w:szCs w:val="22"/>
        </w:rPr>
      </w:pPr>
      <w:r w:rsidRPr="00EA26F8">
        <w:rPr>
          <w:sz w:val="22"/>
          <w:szCs w:val="22"/>
        </w:rPr>
        <w:t>Strony zastrzegają sobie prawo dochodzenia odszkodowania uzupełniającego jeśli powstała szkoda przewyższy wysokość kar umownych.</w:t>
      </w:r>
    </w:p>
    <w:p w14:paraId="3CDE8A03" w14:textId="77777777" w:rsidR="00A35A68" w:rsidRDefault="00A35A68" w:rsidP="00E15194">
      <w:pPr>
        <w:pStyle w:val="Tekstpodstawowy"/>
        <w:rPr>
          <w:b/>
          <w:bCs/>
          <w:sz w:val="22"/>
          <w:szCs w:val="22"/>
        </w:rPr>
      </w:pPr>
    </w:p>
    <w:p w14:paraId="03B2C6F2" w14:textId="0B43A35B" w:rsidR="00F653DC" w:rsidRPr="00EA26F8" w:rsidRDefault="006F5837" w:rsidP="00F653DC">
      <w:pPr>
        <w:pStyle w:val="Tekstpodstawowy"/>
        <w:jc w:val="center"/>
        <w:rPr>
          <w:b/>
          <w:bCs/>
          <w:sz w:val="22"/>
          <w:szCs w:val="22"/>
        </w:rPr>
      </w:pPr>
      <w:r>
        <w:rPr>
          <w:b/>
          <w:bCs/>
          <w:sz w:val="22"/>
          <w:szCs w:val="22"/>
        </w:rPr>
        <w:t>§ 11</w:t>
      </w:r>
    </w:p>
    <w:p w14:paraId="07B335B7" w14:textId="012051FA" w:rsidR="0086669B" w:rsidRDefault="00F653DC" w:rsidP="0086669B">
      <w:pPr>
        <w:pStyle w:val="Tekstpodstawowy"/>
        <w:jc w:val="center"/>
        <w:rPr>
          <w:b/>
          <w:bCs/>
          <w:sz w:val="22"/>
          <w:szCs w:val="22"/>
        </w:rPr>
      </w:pPr>
      <w:r w:rsidRPr="00EA26F8">
        <w:rPr>
          <w:b/>
          <w:bCs/>
          <w:sz w:val="22"/>
          <w:szCs w:val="22"/>
        </w:rPr>
        <w:t>ODSTĄPIENIE OD UMOWY</w:t>
      </w:r>
    </w:p>
    <w:p w14:paraId="3BA5D6A7" w14:textId="77777777" w:rsidR="0086669B" w:rsidRPr="00EA26F8" w:rsidRDefault="0086669B" w:rsidP="00F653DC">
      <w:pPr>
        <w:pStyle w:val="Tekstpodstawowy"/>
        <w:jc w:val="center"/>
        <w:rPr>
          <w:b/>
          <w:bCs/>
          <w:sz w:val="22"/>
          <w:szCs w:val="22"/>
        </w:rPr>
      </w:pPr>
    </w:p>
    <w:p w14:paraId="5D492870"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 xml:space="preserve">W razie zaistnienia istotnej zmiany okoliczności powodującej, że wykonanie umowy nie leży </w:t>
      </w:r>
      <w:r w:rsidR="002D5638">
        <w:rPr>
          <w:sz w:val="22"/>
          <w:szCs w:val="22"/>
        </w:rPr>
        <w:br/>
      </w:r>
      <w:r w:rsidRPr="00EA26F8">
        <w:rPr>
          <w:sz w:val="22"/>
          <w:szCs w:val="22"/>
        </w:rPr>
        <w:t>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w:t>
      </w:r>
    </w:p>
    <w:p w14:paraId="5AA14A72"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Poza postanowieniami ust. 1 zamawiający może odstąpić od umowy w terminie 14 dni od powzięcia wiadomości o tych okolicznościach w następującym przypadku gdy:</w:t>
      </w:r>
    </w:p>
    <w:p w14:paraId="78B1D79E"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został złożony wniosek o ogłoszenie upadłości, likwidację, postępowanie restrukturyzacyjne lub rozwiązanie wykonawcy,</w:t>
      </w:r>
    </w:p>
    <w:p w14:paraId="59A9D14B"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wykonawca nie rozpoczął realizacji robót w ciągu 7 dni od dnia  przekazania miejsca robót,</w:t>
      </w:r>
    </w:p>
    <w:p w14:paraId="62CEFEB0"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gdy wykonawca pomimo uprzedniego pisemnego wezwania zamawiającego do realizacji warunków umowy nie wykonuje robót zgodnie z warunkami umownymi lub zaniedbuje zobowiązania umowne, w szczególności,  gdy wykonuje roboty z udziałem podwykonawcy, na którego zamawiający nie wyraził zgody,</w:t>
      </w:r>
    </w:p>
    <w:p w14:paraId="3A0D9AFA"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wykonawca bez uzgodnienia z zamawiającym przerwał realizację robót na okres dłuższy niż 7 dni,</w:t>
      </w:r>
    </w:p>
    <w:p w14:paraId="36FF3805"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 xml:space="preserve">gdy wartość nałożonych kar umownych przekroczy 20% </w:t>
      </w:r>
      <w:r w:rsidRPr="00EA26F8">
        <w:rPr>
          <w:rFonts w:eastAsia="Calibri"/>
          <w:sz w:val="22"/>
          <w:szCs w:val="22"/>
        </w:rPr>
        <w:t xml:space="preserve">wartości brutto umowy </w:t>
      </w:r>
      <w:r w:rsidRPr="00EA26F8">
        <w:rPr>
          <w:sz w:val="22"/>
          <w:szCs w:val="22"/>
        </w:rPr>
        <w:t>określonej  w § 7 ust. 1 umowy.</w:t>
      </w:r>
    </w:p>
    <w:p w14:paraId="7814F16D"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Odstąpienie od umowy może nastąpić tylko i wyłącznie w formie pisemnej wraz z podaniem uzasadnienia poprzez pisemne oświadczenie wysłane listem poleconym.</w:t>
      </w:r>
    </w:p>
    <w:p w14:paraId="567EEC17"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 xml:space="preserve">W razie odstąpienia od umowy, wykonawca przy udziale zamawiającego sporządzi w terminie do 7 dni od daty odstąpienia, protokół inwentaryzacji wykonanych, a nieuregulowanych finansowo robót. Protokół inwentaryzacji będzie stanowić, w tym przypadku, podstawę do ostatecznego rozliczenia robót. W przypadku nie przystąpienia przez wykonawcę w powyższym terminie do inwentaryzacji robót, zamawiający upoważniony jest do jednostronnej inwentaryzacji  tych robót na koszt wykonawcy. </w:t>
      </w:r>
    </w:p>
    <w:p w14:paraId="0EF72326" w14:textId="7513611D" w:rsidR="00F653DC" w:rsidRDefault="00F653DC" w:rsidP="009A20ED">
      <w:pPr>
        <w:pStyle w:val="Tekstpodstawowy"/>
        <w:numPr>
          <w:ilvl w:val="2"/>
          <w:numId w:val="22"/>
        </w:numPr>
        <w:tabs>
          <w:tab w:val="num" w:pos="426"/>
        </w:tabs>
        <w:ind w:left="426"/>
        <w:rPr>
          <w:sz w:val="22"/>
          <w:szCs w:val="22"/>
        </w:rPr>
      </w:pPr>
      <w:r w:rsidRPr="00EA26F8">
        <w:rPr>
          <w:sz w:val="22"/>
          <w:szCs w:val="22"/>
        </w:rPr>
        <w:t xml:space="preserve">Wykonawca zabezpiecza przerwane roboty w zakresie ustalonym z zamawiającym na koszt strony, z której powodu nastąpiło odstąpienie  od umowy. </w:t>
      </w:r>
    </w:p>
    <w:p w14:paraId="1D4EC5ED" w14:textId="77777777" w:rsidR="009A20ED" w:rsidRPr="009A20ED" w:rsidRDefault="009A20ED" w:rsidP="009A20ED">
      <w:pPr>
        <w:pStyle w:val="Tekstpodstawowy"/>
        <w:numPr>
          <w:ilvl w:val="2"/>
          <w:numId w:val="22"/>
        </w:numPr>
        <w:tabs>
          <w:tab w:val="num" w:pos="426"/>
        </w:tabs>
        <w:ind w:left="426"/>
        <w:rPr>
          <w:sz w:val="22"/>
          <w:szCs w:val="22"/>
        </w:rPr>
      </w:pPr>
    </w:p>
    <w:p w14:paraId="3A0C14A3" w14:textId="77777777" w:rsidR="00F653DC" w:rsidRPr="00EA26F8" w:rsidRDefault="006F5837" w:rsidP="00F653DC">
      <w:pPr>
        <w:pStyle w:val="Tekstpodstawowy"/>
        <w:numPr>
          <w:ilvl w:val="12"/>
          <w:numId w:val="0"/>
        </w:numPr>
        <w:jc w:val="center"/>
        <w:rPr>
          <w:b/>
          <w:bCs/>
          <w:sz w:val="22"/>
          <w:szCs w:val="22"/>
        </w:rPr>
      </w:pPr>
      <w:r>
        <w:rPr>
          <w:b/>
          <w:bCs/>
          <w:sz w:val="22"/>
          <w:szCs w:val="22"/>
        </w:rPr>
        <w:t>§ 12</w:t>
      </w:r>
    </w:p>
    <w:p w14:paraId="7C809504" w14:textId="77777777" w:rsidR="00F653DC" w:rsidRPr="00EA26F8"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ISTOTNE ZMIANY POSTANOWIEŃ UMOWY W STOSUNKU</w:t>
      </w:r>
    </w:p>
    <w:p w14:paraId="65790AFE" w14:textId="720BDF93" w:rsidR="0086669B" w:rsidRPr="00EA26F8" w:rsidRDefault="00F653DC" w:rsidP="009A20ED">
      <w:pPr>
        <w:spacing w:after="0" w:line="240" w:lineRule="auto"/>
        <w:jc w:val="center"/>
        <w:rPr>
          <w:rFonts w:ascii="Times New Roman" w:hAnsi="Times New Roman" w:cs="Times New Roman"/>
          <w:b/>
        </w:rPr>
      </w:pPr>
      <w:r w:rsidRPr="00EA26F8">
        <w:rPr>
          <w:rFonts w:ascii="Times New Roman" w:hAnsi="Times New Roman" w:cs="Times New Roman"/>
          <w:b/>
        </w:rPr>
        <w:t>DO TREŚCI OFERT</w:t>
      </w:r>
    </w:p>
    <w:p w14:paraId="4D721466" w14:textId="77777777" w:rsidR="00F653DC" w:rsidRPr="00EA26F8" w:rsidRDefault="00F653DC" w:rsidP="00F653DC">
      <w:pPr>
        <w:pStyle w:val="Tekstpodstawowy"/>
        <w:numPr>
          <w:ilvl w:val="0"/>
          <w:numId w:val="26"/>
        </w:numPr>
        <w:tabs>
          <w:tab w:val="clear" w:pos="340"/>
          <w:tab w:val="num" w:pos="426"/>
        </w:tabs>
        <w:ind w:left="426" w:hanging="426"/>
        <w:rPr>
          <w:sz w:val="22"/>
          <w:szCs w:val="22"/>
        </w:rPr>
      </w:pPr>
      <w:r w:rsidRPr="00EA26F8">
        <w:rPr>
          <w:sz w:val="22"/>
          <w:szCs w:val="22"/>
        </w:rPr>
        <w:t>Zamawiający zastrzega sobie prawo do zmiany umowy w zakresie dotyczącym zmiany terminu wykonania przedmiotu umowy, przy czym zmiana spowodowana może być okolicznościami leżącymi wyłącznie po stronie zamawiającego lub okolicznościami niezależnymi zarówno od zamawiającego jak i od wykonawcy skutkującymi koniecznością przedłużenia terminu wykonania w przypadku:</w:t>
      </w:r>
    </w:p>
    <w:p w14:paraId="2C856DCA"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wstrzymania realizacji umowy z przyczyn zależnych od zamawiającego,</w:t>
      </w:r>
    </w:p>
    <w:p w14:paraId="15D1A4F8"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wystąpienia zwłoki zamawiającego w przekazaniu terenu budowy,</w:t>
      </w:r>
    </w:p>
    <w:p w14:paraId="26B2759E"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lastRenderedPageBreak/>
        <w:t>opóźnienia w dokonaniu odbioru z przyczyn leżących po stronie zamawiającego,</w:t>
      </w:r>
    </w:p>
    <w:p w14:paraId="2756F8BB"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warunków atmosferycznych uniemożliwiających, wykonywanie robót budowlanych lub  przeprowadzenie prób i sprawdzeń, których wystąpienie zostało potwierdzone wpisem do dziennika budowy przez inspektora nadzoru inwestorskiego i zostało zaakceptowane przez zamawiającego,</w:t>
      </w:r>
    </w:p>
    <w:p w14:paraId="4E90D89A"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wystąpienia okoliczności, których strony umowy nie były w stanie przewidzieć pomimo zachowania należytej staranności,</w:t>
      </w:r>
    </w:p>
    <w:p w14:paraId="25D26E67" w14:textId="77777777" w:rsidR="00F653DC" w:rsidRPr="00EA26F8" w:rsidRDefault="00F653DC" w:rsidP="00F653DC">
      <w:pPr>
        <w:pStyle w:val="Tekstpodstawowy"/>
        <w:ind w:left="426"/>
        <w:rPr>
          <w:sz w:val="22"/>
          <w:szCs w:val="22"/>
        </w:rPr>
      </w:pPr>
      <w:r w:rsidRPr="00EA26F8">
        <w:rPr>
          <w:sz w:val="22"/>
          <w:szCs w:val="22"/>
        </w:rPr>
        <w:t xml:space="preserve">W przypadku wystąpienia którejkolwiek z okoliczności wymienionych wyżej termin wykonania umowy może być przedłużony o czas trwania tych okoliczności. </w:t>
      </w:r>
    </w:p>
    <w:p w14:paraId="52A884E2" w14:textId="77777777" w:rsidR="002B78D7" w:rsidRDefault="002B78D7" w:rsidP="009A20ED">
      <w:pPr>
        <w:pStyle w:val="Tekstpodstawowy"/>
        <w:rPr>
          <w:b/>
          <w:bCs/>
          <w:color w:val="000000"/>
          <w:sz w:val="22"/>
          <w:szCs w:val="22"/>
        </w:rPr>
      </w:pPr>
    </w:p>
    <w:p w14:paraId="3EC147D8" w14:textId="5F7CD29C" w:rsidR="00F653DC" w:rsidRPr="00EA26F8" w:rsidRDefault="006F5837" w:rsidP="00F653DC">
      <w:pPr>
        <w:pStyle w:val="Tekstpodstawowy"/>
        <w:jc w:val="center"/>
        <w:rPr>
          <w:b/>
          <w:bCs/>
          <w:color w:val="000000"/>
          <w:sz w:val="22"/>
          <w:szCs w:val="22"/>
        </w:rPr>
      </w:pPr>
      <w:r>
        <w:rPr>
          <w:b/>
          <w:bCs/>
          <w:color w:val="000000"/>
          <w:sz w:val="22"/>
          <w:szCs w:val="22"/>
        </w:rPr>
        <w:t>§ 13</w:t>
      </w:r>
    </w:p>
    <w:p w14:paraId="17EE063C" w14:textId="6FA7ABCE" w:rsidR="00F653DC" w:rsidRDefault="00F653DC" w:rsidP="00F653DC">
      <w:pPr>
        <w:pStyle w:val="Tekstpodstawowy"/>
        <w:jc w:val="center"/>
        <w:rPr>
          <w:b/>
          <w:bCs/>
          <w:color w:val="000000"/>
          <w:sz w:val="22"/>
          <w:szCs w:val="22"/>
        </w:rPr>
      </w:pPr>
      <w:r w:rsidRPr="00EA26F8">
        <w:rPr>
          <w:b/>
          <w:bCs/>
          <w:color w:val="000000"/>
          <w:sz w:val="22"/>
          <w:szCs w:val="22"/>
        </w:rPr>
        <w:t>POSTANOWIENIA KOŃCOWE</w:t>
      </w:r>
    </w:p>
    <w:p w14:paraId="0E76EF81" w14:textId="77777777" w:rsidR="0086669B" w:rsidRPr="00EA26F8" w:rsidRDefault="0086669B" w:rsidP="00F653DC">
      <w:pPr>
        <w:pStyle w:val="Tekstpodstawowy"/>
        <w:jc w:val="center"/>
        <w:rPr>
          <w:b/>
          <w:bCs/>
          <w:color w:val="000000"/>
          <w:sz w:val="22"/>
          <w:szCs w:val="22"/>
        </w:rPr>
      </w:pPr>
    </w:p>
    <w:p w14:paraId="2171DA54"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Wszelkie zmiany i uzupełnienia dotyczące niniejszej umowy wymagają pisemnej formy, pod rygorem nieważności.</w:t>
      </w:r>
    </w:p>
    <w:p w14:paraId="27D19AA4"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W sprawach nieuregulowanych niniejszą umową mają zastosowanie obowiązujące przepisy kodeksu cywilnego.</w:t>
      </w:r>
    </w:p>
    <w:p w14:paraId="2F263C0D"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Ewentualne spory wynikłe na tle realizacji niniejszej umowy, które nie zostaną rozwiązane polubownie, strony oddadzą pod rozstrzygnięcie sądu właściwego dla siedziby zamawiającego.</w:t>
      </w:r>
    </w:p>
    <w:p w14:paraId="25693A7F" w14:textId="4F0F7016" w:rsidR="003C6365" w:rsidRPr="00212280" w:rsidRDefault="00F653DC" w:rsidP="00212280">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 xml:space="preserve">Umowę sporządzono w </w:t>
      </w:r>
      <w:r w:rsidR="000E11C6">
        <w:rPr>
          <w:color w:val="000000"/>
          <w:sz w:val="22"/>
          <w:szCs w:val="22"/>
        </w:rPr>
        <w:t>trzech</w:t>
      </w:r>
      <w:r w:rsidR="00C12585">
        <w:rPr>
          <w:color w:val="000000"/>
          <w:sz w:val="22"/>
          <w:szCs w:val="22"/>
        </w:rPr>
        <w:t xml:space="preserve"> </w:t>
      </w:r>
      <w:r w:rsidRPr="00EA26F8">
        <w:rPr>
          <w:color w:val="000000"/>
          <w:sz w:val="22"/>
          <w:szCs w:val="22"/>
        </w:rPr>
        <w:t xml:space="preserve">jednobrzmiących egzemplarzach, </w:t>
      </w:r>
      <w:r w:rsidR="000E11C6">
        <w:rPr>
          <w:color w:val="000000"/>
          <w:sz w:val="22"/>
          <w:szCs w:val="22"/>
        </w:rPr>
        <w:t>dwie dla zamawiającego i</w:t>
      </w:r>
      <w:r w:rsidR="00C12585">
        <w:rPr>
          <w:color w:val="000000"/>
          <w:sz w:val="22"/>
          <w:szCs w:val="22"/>
        </w:rPr>
        <w:t xml:space="preserve"> jed</w:t>
      </w:r>
      <w:r w:rsidR="000E11C6">
        <w:rPr>
          <w:color w:val="000000"/>
          <w:sz w:val="22"/>
          <w:szCs w:val="22"/>
        </w:rPr>
        <w:t xml:space="preserve">en </w:t>
      </w:r>
      <w:r w:rsidR="00C12585">
        <w:rPr>
          <w:color w:val="000000"/>
          <w:sz w:val="22"/>
          <w:szCs w:val="22"/>
        </w:rPr>
        <w:t xml:space="preserve">egzemplarz dla </w:t>
      </w:r>
      <w:r w:rsidR="000E11C6">
        <w:rPr>
          <w:color w:val="000000"/>
          <w:sz w:val="22"/>
          <w:szCs w:val="22"/>
        </w:rPr>
        <w:t>wykonawcy</w:t>
      </w:r>
    </w:p>
    <w:p w14:paraId="50F5D0FC" w14:textId="77777777" w:rsidR="00F653DC" w:rsidRPr="00B23E7E" w:rsidRDefault="00F653DC" w:rsidP="00F653DC">
      <w:pPr>
        <w:pStyle w:val="Tekstpodstawowy"/>
        <w:widowControl w:val="0"/>
        <w:tabs>
          <w:tab w:val="left" w:pos="426"/>
        </w:tabs>
        <w:suppressAutoHyphens/>
        <w:ind w:left="66"/>
        <w:rPr>
          <w:color w:val="000000"/>
        </w:rPr>
      </w:pPr>
    </w:p>
    <w:p w14:paraId="015F2BE4" w14:textId="112CEE42" w:rsidR="00F653DC" w:rsidRDefault="00F653DC" w:rsidP="00F653DC">
      <w:pPr>
        <w:pStyle w:val="Tekstpodstawowy"/>
        <w:rPr>
          <w:b/>
          <w:bCs/>
        </w:rPr>
      </w:pPr>
      <w:r w:rsidRPr="00B23E7E">
        <w:rPr>
          <w:b/>
          <w:bCs/>
        </w:rPr>
        <w:t xml:space="preserve">WYKAZ </w:t>
      </w:r>
      <w:r w:rsidR="00DA2897">
        <w:rPr>
          <w:b/>
          <w:bCs/>
        </w:rPr>
        <w:t xml:space="preserve"> </w:t>
      </w:r>
      <w:r w:rsidRPr="00B23E7E">
        <w:rPr>
          <w:b/>
          <w:bCs/>
        </w:rPr>
        <w:t xml:space="preserve">ZAŁĄCZNIKÓW </w:t>
      </w:r>
      <w:r w:rsidR="00DA2897">
        <w:rPr>
          <w:b/>
          <w:bCs/>
        </w:rPr>
        <w:t xml:space="preserve"> </w:t>
      </w:r>
      <w:r w:rsidRPr="00B23E7E">
        <w:rPr>
          <w:b/>
          <w:bCs/>
        </w:rPr>
        <w:t xml:space="preserve">STANOWIĄCYCH </w:t>
      </w:r>
      <w:r w:rsidR="00DA2897">
        <w:rPr>
          <w:b/>
          <w:bCs/>
        </w:rPr>
        <w:t xml:space="preserve"> </w:t>
      </w:r>
      <w:r w:rsidRPr="00B23E7E">
        <w:rPr>
          <w:b/>
          <w:bCs/>
        </w:rPr>
        <w:t xml:space="preserve">INTEGRALNE </w:t>
      </w:r>
      <w:r w:rsidR="00DA2897">
        <w:rPr>
          <w:b/>
          <w:bCs/>
        </w:rPr>
        <w:t xml:space="preserve"> </w:t>
      </w:r>
      <w:r w:rsidRPr="00B23E7E">
        <w:rPr>
          <w:b/>
          <w:bCs/>
        </w:rPr>
        <w:t>CZĘŚCI UMOWY:</w:t>
      </w:r>
    </w:p>
    <w:p w14:paraId="5E483172" w14:textId="77777777" w:rsidR="00A35A68" w:rsidRDefault="00A35A68" w:rsidP="00F653DC">
      <w:pPr>
        <w:pStyle w:val="Tekstpodstawowy"/>
        <w:rPr>
          <w:b/>
          <w:bCs/>
        </w:rPr>
      </w:pPr>
    </w:p>
    <w:p w14:paraId="03213DF2" w14:textId="50001505" w:rsidR="00F653DC" w:rsidRPr="00212280" w:rsidRDefault="00F653DC" w:rsidP="00F653DC">
      <w:pPr>
        <w:pStyle w:val="Akapitzlist"/>
        <w:numPr>
          <w:ilvl w:val="0"/>
          <w:numId w:val="25"/>
        </w:numPr>
        <w:spacing w:after="0" w:line="240" w:lineRule="auto"/>
        <w:contextualSpacing w:val="0"/>
        <w:jc w:val="both"/>
        <w:rPr>
          <w:rFonts w:ascii="Times New Roman" w:hAnsi="Times New Roman" w:cs="Times New Roman"/>
          <w:b/>
          <w:bCs/>
          <w:sz w:val="24"/>
          <w:szCs w:val="24"/>
        </w:rPr>
      </w:pPr>
      <w:r w:rsidRPr="00A35A68">
        <w:rPr>
          <w:rFonts w:ascii="Times New Roman" w:hAnsi="Times New Roman" w:cs="Times New Roman"/>
          <w:b/>
          <w:bCs/>
          <w:sz w:val="24"/>
          <w:szCs w:val="24"/>
        </w:rPr>
        <w:t>Oferta wykonawcy.</w:t>
      </w:r>
    </w:p>
    <w:p w14:paraId="442FBCCD" w14:textId="77777777" w:rsidR="003C6365" w:rsidRPr="00B23E7E" w:rsidRDefault="003C6365" w:rsidP="00F653DC">
      <w:pPr>
        <w:pStyle w:val="Tekstpodstawowy"/>
      </w:pPr>
    </w:p>
    <w:p w14:paraId="766AE9D9" w14:textId="77777777" w:rsidR="00F653DC" w:rsidRPr="00B23E7E" w:rsidRDefault="00F653DC" w:rsidP="00F653DC">
      <w:pPr>
        <w:pStyle w:val="Nagwek1"/>
        <w:spacing w:before="0" w:line="240" w:lineRule="auto"/>
        <w:ind w:firstLine="360"/>
        <w:rPr>
          <w:rFonts w:ascii="Times New Roman" w:hAnsi="Times New Roman" w:cs="Times New Roman"/>
          <w:color w:val="000000"/>
          <w:sz w:val="24"/>
          <w:szCs w:val="24"/>
        </w:rPr>
      </w:pPr>
      <w:r w:rsidRPr="00B23E7E">
        <w:rPr>
          <w:rFonts w:ascii="Times New Roman" w:hAnsi="Times New Roman" w:cs="Times New Roman"/>
          <w:color w:val="000000"/>
          <w:sz w:val="24"/>
          <w:szCs w:val="24"/>
        </w:rPr>
        <w:t xml:space="preserve">ZAMAWIAJĄCY                 </w:t>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t>WYKONAWCA</w:t>
      </w:r>
    </w:p>
    <w:p w14:paraId="7E9A20D1" w14:textId="77777777" w:rsidR="00F77567" w:rsidRDefault="00F77567"/>
    <w:sectPr w:rsidR="00F77567" w:rsidSect="00A940F2">
      <w:headerReference w:type="default" r:id="rId8"/>
      <w:pgSz w:w="11906" w:h="16838"/>
      <w:pgMar w:top="56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FFFD7" w14:textId="77777777" w:rsidR="00270ABE" w:rsidRDefault="00270ABE" w:rsidP="00687A39">
      <w:pPr>
        <w:spacing w:after="0" w:line="240" w:lineRule="auto"/>
      </w:pPr>
      <w:r>
        <w:separator/>
      </w:r>
    </w:p>
  </w:endnote>
  <w:endnote w:type="continuationSeparator" w:id="0">
    <w:p w14:paraId="7F886F2E" w14:textId="77777777" w:rsidR="00270ABE" w:rsidRDefault="00270ABE" w:rsidP="00687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E69BF" w14:textId="77777777" w:rsidR="00270ABE" w:rsidRDefault="00270ABE" w:rsidP="00687A39">
      <w:pPr>
        <w:spacing w:after="0" w:line="240" w:lineRule="auto"/>
      </w:pPr>
      <w:r>
        <w:separator/>
      </w:r>
    </w:p>
  </w:footnote>
  <w:footnote w:type="continuationSeparator" w:id="0">
    <w:p w14:paraId="4F006934" w14:textId="77777777" w:rsidR="00270ABE" w:rsidRDefault="00270ABE" w:rsidP="00687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81B24" w14:textId="1541EA10" w:rsidR="00687A39" w:rsidRPr="00687A39" w:rsidRDefault="00687A39" w:rsidP="00687A39">
    <w:pPr>
      <w:pStyle w:val="Nagwek"/>
      <w:ind w:left="354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singleLevel"/>
    <w:tmpl w:val="190C44DE"/>
    <w:name w:val="WW8Num14"/>
    <w:lvl w:ilvl="0">
      <w:start w:val="1"/>
      <w:numFmt w:val="decimal"/>
      <w:lvlText w:val="%1."/>
      <w:lvlJc w:val="left"/>
      <w:pPr>
        <w:tabs>
          <w:tab w:val="num" w:pos="0"/>
        </w:tabs>
        <w:ind w:left="1350" w:hanging="360"/>
      </w:pPr>
      <w:rPr>
        <w:rFonts w:ascii="Times New Roman" w:eastAsia="Times New Roman" w:hAnsi="Times New Roman" w:cs="Times New Roman" w:hint="default"/>
        <w:b w:val="0"/>
      </w:rPr>
    </w:lvl>
  </w:abstractNum>
  <w:abstractNum w:abstractNumId="1" w15:restartNumberingAfterBreak="0">
    <w:nsid w:val="00000011"/>
    <w:multiLevelType w:val="multilevel"/>
    <w:tmpl w:val="00000011"/>
    <w:name w:val="WWNum18"/>
    <w:lvl w:ilvl="0">
      <w:start w:val="1"/>
      <w:numFmt w:val="lowerLetter"/>
      <w:lvlText w:val="%1)"/>
      <w:lvlJc w:val="left"/>
      <w:pPr>
        <w:tabs>
          <w:tab w:val="num" w:pos="340"/>
        </w:tabs>
        <w:ind w:left="397" w:hanging="397"/>
      </w:pPr>
      <w:rPr>
        <w:rFonts w:cs="Tahoma"/>
        <w:color w:val="000000"/>
        <w:sz w:val="24"/>
      </w:rPr>
    </w:lvl>
    <w:lvl w:ilvl="1">
      <w:start w:val="1"/>
      <w:numFmt w:val="bullet"/>
      <w:lvlText w:val=""/>
      <w:lvlJc w:val="left"/>
      <w:pPr>
        <w:tabs>
          <w:tab w:val="num" w:pos="1363"/>
        </w:tabs>
        <w:ind w:left="1363" w:hanging="283"/>
      </w:pPr>
      <w:rPr>
        <w:rFonts w:ascii="Symbol" w:hAnsi="Symbol"/>
        <w:sz w:val="24"/>
      </w:rPr>
    </w:lvl>
    <w:lvl w:ilvl="2">
      <w:start w:val="1"/>
      <w:numFmt w:val="lowerLetter"/>
      <w:lvlText w:val="%2.%3)"/>
      <w:lvlJc w:val="left"/>
      <w:pPr>
        <w:tabs>
          <w:tab w:val="num" w:pos="2340"/>
        </w:tabs>
        <w:ind w:left="2340" w:hanging="36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 w15:restartNumberingAfterBreak="0">
    <w:nsid w:val="00000012"/>
    <w:multiLevelType w:val="multilevel"/>
    <w:tmpl w:val="00000012"/>
    <w:name w:val="WWNum19"/>
    <w:lvl w:ilvl="0">
      <w:start w:val="1"/>
      <w:numFmt w:val="decimal"/>
      <w:lvlText w:val="%1."/>
      <w:lvlJc w:val="left"/>
      <w:pPr>
        <w:tabs>
          <w:tab w:val="num" w:pos="360"/>
        </w:tabs>
        <w:ind w:left="360" w:hanging="360"/>
      </w:pPr>
      <w:rPr>
        <w:rFonts w:cs="Tahoma"/>
        <w:b w:val="0"/>
      </w:rPr>
    </w:lvl>
    <w:lvl w:ilvl="1">
      <w:start w:val="1"/>
      <w:numFmt w:val="bullet"/>
      <w:lvlText w:val=""/>
      <w:lvlJc w:val="left"/>
      <w:pPr>
        <w:tabs>
          <w:tab w:val="num" w:pos="1080"/>
        </w:tabs>
        <w:ind w:left="1080" w:hanging="360"/>
      </w:pPr>
      <w:rPr>
        <w:rFonts w:ascii="Symbol" w:hAnsi="Symbol"/>
        <w:color w:val="00000A"/>
      </w:rPr>
    </w:lvl>
    <w:lvl w:ilvl="2">
      <w:start w:val="1"/>
      <w:numFmt w:val="lowerLetter"/>
      <w:lvlText w:val="%2.%3)"/>
      <w:lvlJc w:val="left"/>
      <w:pPr>
        <w:tabs>
          <w:tab w:val="num" w:pos="1980"/>
        </w:tabs>
        <w:ind w:left="1980" w:hanging="360"/>
      </w:pPr>
      <w:rPr>
        <w:color w:val="000000"/>
      </w:r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3" w15:restartNumberingAfterBreak="0">
    <w:nsid w:val="00000013"/>
    <w:multiLevelType w:val="multilevel"/>
    <w:tmpl w:val="00000013"/>
    <w:name w:val="WWNum20"/>
    <w:lvl w:ilvl="0">
      <w:start w:val="1"/>
      <w:numFmt w:val="decimal"/>
      <w:lvlText w:val="%1."/>
      <w:lvlJc w:val="left"/>
      <w:pPr>
        <w:tabs>
          <w:tab w:val="num" w:pos="360"/>
        </w:tabs>
        <w:ind w:left="360" w:hanging="360"/>
      </w:pPr>
      <w:rPr>
        <w:i w:val="0"/>
        <w:strike w:val="0"/>
        <w:dstrike w:val="0"/>
        <w:color w:val="00000A"/>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8"/>
    <w:multiLevelType w:val="multilevel"/>
    <w:tmpl w:val="00000018"/>
    <w:name w:val="WW8Num24"/>
    <w:lvl w:ilvl="0">
      <w:start w:val="1"/>
      <w:numFmt w:val="lowerLetter"/>
      <w:lvlText w:val="%1)"/>
      <w:lvlJc w:val="left"/>
      <w:pPr>
        <w:tabs>
          <w:tab w:val="num" w:pos="1070"/>
        </w:tabs>
        <w:ind w:left="107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1D"/>
    <w:multiLevelType w:val="multilevel"/>
    <w:tmpl w:val="0000001D"/>
    <w:name w:val="WWNum30"/>
    <w:lvl w:ilvl="0">
      <w:start w:val="1"/>
      <w:numFmt w:val="decimal"/>
      <w:lvlText w:val="%1."/>
      <w:lvlJc w:val="left"/>
      <w:pPr>
        <w:tabs>
          <w:tab w:val="num" w:pos="360"/>
        </w:tabs>
        <w:ind w:left="360" w:hanging="360"/>
      </w:pPr>
      <w:rPr>
        <w:i w:val="0"/>
        <w:color w:val="00000A"/>
      </w:rPr>
    </w:lvl>
    <w:lvl w:ilvl="1">
      <w:start w:val="1"/>
      <w:numFmt w:val="lowerLetter"/>
      <w:lvlText w:val="%2)"/>
      <w:lvlJc w:val="left"/>
      <w:pPr>
        <w:tabs>
          <w:tab w:val="num" w:pos="1080"/>
        </w:tabs>
        <w:ind w:left="1080" w:hanging="360"/>
      </w:p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6" w15:restartNumberingAfterBreak="0">
    <w:nsid w:val="00000021"/>
    <w:multiLevelType w:val="multilevel"/>
    <w:tmpl w:val="00000021"/>
    <w:name w:val="WWNum34"/>
    <w:lvl w:ilvl="0">
      <w:start w:val="1"/>
      <w:numFmt w:val="decimal"/>
      <w:lvlText w:val="%1."/>
      <w:lvlJc w:val="left"/>
      <w:pPr>
        <w:tabs>
          <w:tab w:val="num" w:pos="340"/>
        </w:tabs>
        <w:ind w:left="397" w:hanging="397"/>
      </w:pPr>
      <w:rPr>
        <w:color w:val="000000"/>
        <w:sz w:val="24"/>
      </w:rPr>
    </w:lvl>
    <w:lvl w:ilvl="1">
      <w:start w:val="1"/>
      <w:numFmt w:val="bullet"/>
      <w:lvlText w:val=""/>
      <w:lvlJc w:val="left"/>
      <w:pPr>
        <w:tabs>
          <w:tab w:val="num" w:pos="1363"/>
        </w:tabs>
        <w:ind w:left="1363" w:hanging="283"/>
      </w:pPr>
      <w:rPr>
        <w:rFonts w:ascii="Symbol" w:hAnsi="Symbol"/>
        <w:sz w:val="24"/>
      </w:rPr>
    </w:lvl>
    <w:lvl w:ilvl="2">
      <w:start w:val="1"/>
      <w:numFmt w:val="lowerLetter"/>
      <w:lvlText w:val="%2.%3)"/>
      <w:lvlJc w:val="left"/>
      <w:pPr>
        <w:tabs>
          <w:tab w:val="num" w:pos="2340"/>
        </w:tabs>
        <w:ind w:left="2340" w:hanging="36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7" w15:restartNumberingAfterBreak="0">
    <w:nsid w:val="00000025"/>
    <w:multiLevelType w:val="multilevel"/>
    <w:tmpl w:val="00000025"/>
    <w:name w:val="WWNum38"/>
    <w:lvl w:ilvl="0">
      <w:start w:val="1"/>
      <w:numFmt w:val="lowerLetter"/>
      <w:lvlText w:val="%1)"/>
      <w:lvlJc w:val="left"/>
      <w:pPr>
        <w:tabs>
          <w:tab w:val="num" w:pos="720"/>
        </w:tabs>
        <w:ind w:left="720" w:hanging="360"/>
      </w:pPr>
      <w:rPr>
        <w:strike w:val="0"/>
        <w:dstrike w:val="0"/>
        <w:color w:val="00000A"/>
        <w:u w:val="none"/>
        <w:effect w:val="none"/>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1070"/>
        </w:tabs>
        <w:ind w:left="107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2F"/>
    <w:multiLevelType w:val="multilevel"/>
    <w:tmpl w:val="608A09CA"/>
    <w:name w:val="WW8Num50"/>
    <w:lvl w:ilvl="0">
      <w:start w:val="1"/>
      <w:numFmt w:val="lowerLetter"/>
      <w:lvlText w:val="%1)"/>
      <w:lvlJc w:val="left"/>
      <w:pPr>
        <w:tabs>
          <w:tab w:val="num" w:pos="480"/>
        </w:tabs>
        <w:ind w:left="480" w:hanging="480"/>
      </w:pPr>
      <w:rPr>
        <w:rFonts w:ascii="Times New Roman" w:eastAsia="Times New Roman" w:hAnsi="Times New Roman" w:cs="Times New Roman" w:hint="default"/>
      </w:rPr>
    </w:lvl>
    <w:lvl w:ilvl="1">
      <w:start w:val="1"/>
      <w:numFmt w:val="decimal"/>
      <w:lvlText w:val="%1.%2"/>
      <w:lvlJc w:val="left"/>
      <w:pPr>
        <w:tabs>
          <w:tab w:val="num" w:pos="720"/>
        </w:tabs>
        <w:ind w:left="720" w:hanging="720"/>
      </w:pPr>
    </w:lvl>
    <w:lvl w:ilvl="2">
      <w:start w:val="1"/>
      <w:numFmt w:val="decimal"/>
      <w:lvlText w:val="%3."/>
      <w:lvlJc w:val="left"/>
      <w:pPr>
        <w:tabs>
          <w:tab w:val="num" w:pos="720"/>
        </w:tabs>
        <w:ind w:left="720" w:hanging="720"/>
      </w:pPr>
      <w:rPr>
        <w:rFonts w:ascii="Tahoma" w:eastAsia="Times New Roman" w:hAnsi="Tahoma"/>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15:restartNumberingAfterBreak="0">
    <w:nsid w:val="0000003B"/>
    <w:multiLevelType w:val="multilevel"/>
    <w:tmpl w:val="02C466C8"/>
    <w:name w:val="WWNum60"/>
    <w:lvl w:ilvl="0">
      <w:start w:val="1"/>
      <w:numFmt w:val="bullet"/>
      <w:lvlText w:val=""/>
      <w:lvlJc w:val="left"/>
      <w:pPr>
        <w:tabs>
          <w:tab w:val="num" w:pos="0"/>
        </w:tabs>
        <w:ind w:left="1506" w:hanging="360"/>
      </w:pPr>
      <w:rPr>
        <w:rFonts w:ascii="Symbol" w:hAnsi="Symbol"/>
      </w:rPr>
    </w:lvl>
    <w:lvl w:ilvl="1">
      <w:start w:val="1"/>
      <w:numFmt w:val="bullet"/>
      <w:lvlText w:val=""/>
      <w:lvlJc w:val="left"/>
      <w:pPr>
        <w:tabs>
          <w:tab w:val="num" w:pos="0"/>
        </w:tabs>
        <w:ind w:left="2226" w:hanging="360"/>
      </w:pPr>
      <w:rPr>
        <w:rFonts w:ascii="Symbol" w:hAnsi="Symbol" w:hint="default"/>
      </w:rPr>
    </w:lvl>
    <w:lvl w:ilvl="2">
      <w:start w:val="1"/>
      <w:numFmt w:val="bullet"/>
      <w:lvlText w:val=""/>
      <w:lvlJc w:val="left"/>
      <w:pPr>
        <w:tabs>
          <w:tab w:val="num" w:pos="0"/>
        </w:tabs>
        <w:ind w:left="2946" w:hanging="360"/>
      </w:pPr>
      <w:rPr>
        <w:rFonts w:ascii="Wingdings" w:hAnsi="Wingdings"/>
      </w:rPr>
    </w:lvl>
    <w:lvl w:ilvl="3">
      <w:start w:val="1"/>
      <w:numFmt w:val="bullet"/>
      <w:lvlText w:val=""/>
      <w:lvlJc w:val="left"/>
      <w:pPr>
        <w:tabs>
          <w:tab w:val="num" w:pos="0"/>
        </w:tabs>
        <w:ind w:left="3666" w:hanging="360"/>
      </w:pPr>
      <w:rPr>
        <w:rFonts w:ascii="Symbol" w:hAnsi="Symbol"/>
      </w:rPr>
    </w:lvl>
    <w:lvl w:ilvl="4">
      <w:start w:val="1"/>
      <w:numFmt w:val="bullet"/>
      <w:lvlText w:val="o"/>
      <w:lvlJc w:val="left"/>
      <w:pPr>
        <w:tabs>
          <w:tab w:val="num" w:pos="0"/>
        </w:tabs>
        <w:ind w:left="4386" w:hanging="360"/>
      </w:pPr>
      <w:rPr>
        <w:rFonts w:ascii="Courier New" w:hAnsi="Courier New" w:cs="Courier New"/>
      </w:rPr>
    </w:lvl>
    <w:lvl w:ilvl="5">
      <w:start w:val="1"/>
      <w:numFmt w:val="bullet"/>
      <w:lvlText w:val=""/>
      <w:lvlJc w:val="left"/>
      <w:pPr>
        <w:tabs>
          <w:tab w:val="num" w:pos="0"/>
        </w:tabs>
        <w:ind w:left="5106" w:hanging="360"/>
      </w:pPr>
      <w:rPr>
        <w:rFonts w:ascii="Wingdings" w:hAnsi="Wingdings"/>
      </w:rPr>
    </w:lvl>
    <w:lvl w:ilvl="6">
      <w:start w:val="1"/>
      <w:numFmt w:val="bullet"/>
      <w:lvlText w:val=""/>
      <w:lvlJc w:val="left"/>
      <w:pPr>
        <w:tabs>
          <w:tab w:val="num" w:pos="0"/>
        </w:tabs>
        <w:ind w:left="5826" w:hanging="360"/>
      </w:pPr>
      <w:rPr>
        <w:rFonts w:ascii="Symbol" w:hAnsi="Symbol"/>
      </w:rPr>
    </w:lvl>
    <w:lvl w:ilvl="7">
      <w:start w:val="1"/>
      <w:numFmt w:val="bullet"/>
      <w:lvlText w:val="o"/>
      <w:lvlJc w:val="left"/>
      <w:pPr>
        <w:tabs>
          <w:tab w:val="num" w:pos="0"/>
        </w:tabs>
        <w:ind w:left="6546" w:hanging="360"/>
      </w:pPr>
      <w:rPr>
        <w:rFonts w:ascii="Courier New" w:hAnsi="Courier New" w:cs="Courier New"/>
      </w:rPr>
    </w:lvl>
    <w:lvl w:ilvl="8">
      <w:start w:val="1"/>
      <w:numFmt w:val="bullet"/>
      <w:lvlText w:val=""/>
      <w:lvlJc w:val="left"/>
      <w:pPr>
        <w:tabs>
          <w:tab w:val="num" w:pos="0"/>
        </w:tabs>
        <w:ind w:left="7266" w:hanging="360"/>
      </w:pPr>
      <w:rPr>
        <w:rFonts w:ascii="Wingdings" w:hAnsi="Wingdings"/>
      </w:rPr>
    </w:lvl>
  </w:abstractNum>
  <w:abstractNum w:abstractNumId="10" w15:restartNumberingAfterBreak="0">
    <w:nsid w:val="00000048"/>
    <w:multiLevelType w:val="multilevel"/>
    <w:tmpl w:val="00000048"/>
    <w:name w:val="WWNum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294260"/>
    <w:multiLevelType w:val="hybridMultilevel"/>
    <w:tmpl w:val="7BFA82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67AFA8C">
      <w:start w:val="1"/>
      <w:numFmt w:val="lowerLetter"/>
      <w:lvlText w:val="%3)"/>
      <w:lvlJc w:val="right"/>
      <w:pPr>
        <w:ind w:left="2160" w:hanging="180"/>
      </w:pPr>
      <w:rPr>
        <w:rFonts w:ascii="Times New Roman" w:eastAsia="Times New Roman" w:hAnsi="Times New Roman" w:cs="Times New Roman"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2FA59CB"/>
    <w:multiLevelType w:val="hybridMultilevel"/>
    <w:tmpl w:val="F03E1B5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03BA310E"/>
    <w:multiLevelType w:val="hybridMultilevel"/>
    <w:tmpl w:val="3B02352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128104F7"/>
    <w:multiLevelType w:val="hybridMultilevel"/>
    <w:tmpl w:val="32E835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9057A34"/>
    <w:multiLevelType w:val="hybridMultilevel"/>
    <w:tmpl w:val="E73687D6"/>
    <w:lvl w:ilvl="0" w:tplc="8FBEEDA8">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09654E3"/>
    <w:multiLevelType w:val="hybridMultilevel"/>
    <w:tmpl w:val="D7AEEFF8"/>
    <w:lvl w:ilvl="0" w:tplc="342E34FA">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A0E2659"/>
    <w:multiLevelType w:val="hybridMultilevel"/>
    <w:tmpl w:val="D71A8C90"/>
    <w:lvl w:ilvl="0" w:tplc="142A0C5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EF22831"/>
    <w:multiLevelType w:val="singleLevel"/>
    <w:tmpl w:val="6D02648E"/>
    <w:lvl w:ilvl="0">
      <w:start w:val="1"/>
      <w:numFmt w:val="decimal"/>
      <w:lvlText w:val="%1."/>
      <w:lvlJc w:val="left"/>
      <w:pPr>
        <w:tabs>
          <w:tab w:val="num" w:pos="360"/>
        </w:tabs>
        <w:ind w:left="360" w:hanging="360"/>
      </w:pPr>
      <w:rPr>
        <w:i w:val="0"/>
        <w:strike w:val="0"/>
        <w:dstrike w:val="0"/>
        <w:color w:val="auto"/>
        <w:u w:val="none"/>
        <w:effect w:val="none"/>
      </w:rPr>
    </w:lvl>
  </w:abstractNum>
  <w:abstractNum w:abstractNumId="19" w15:restartNumberingAfterBreak="0">
    <w:nsid w:val="3A13270B"/>
    <w:multiLevelType w:val="hybridMultilevel"/>
    <w:tmpl w:val="27507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197391"/>
    <w:multiLevelType w:val="hybridMultilevel"/>
    <w:tmpl w:val="A0C062F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0CD3CB2"/>
    <w:multiLevelType w:val="hybridMultilevel"/>
    <w:tmpl w:val="B46C43CA"/>
    <w:lvl w:ilvl="0" w:tplc="11D449AA">
      <w:start w:val="1"/>
      <w:numFmt w:val="decimal"/>
      <w:lvlText w:val="%1."/>
      <w:lvlJc w:val="left"/>
      <w:pPr>
        <w:tabs>
          <w:tab w:val="num" w:pos="340"/>
        </w:tabs>
        <w:ind w:left="397" w:hanging="397"/>
      </w:pPr>
      <w:rPr>
        <w:rFonts w:ascii="Times New Roman" w:hAnsi="Times New Roman" w:cs="Times New Roman" w:hint="default"/>
        <w:sz w:val="22"/>
        <w:szCs w:val="22"/>
      </w:rPr>
    </w:lvl>
    <w:lvl w:ilvl="1" w:tplc="04150019">
      <w:start w:val="1"/>
      <w:numFmt w:val="lowerLetter"/>
      <w:lvlText w:val="%2)"/>
      <w:lvlJc w:val="left"/>
      <w:pPr>
        <w:tabs>
          <w:tab w:val="num" w:pos="1440"/>
        </w:tabs>
        <w:ind w:left="1440" w:hanging="360"/>
      </w:pPr>
      <w:rPr>
        <w:rFonts w:hint="default"/>
        <w:b w:val="0"/>
        <w:sz w:val="24"/>
      </w:rPr>
    </w:lvl>
    <w:lvl w:ilvl="2" w:tplc="0415001B">
      <w:start w:val="1"/>
      <w:numFmt w:val="bullet"/>
      <w:lvlText w:val=""/>
      <w:lvlJc w:val="left"/>
      <w:pPr>
        <w:tabs>
          <w:tab w:val="num" w:pos="2340"/>
        </w:tabs>
        <w:ind w:left="2340" w:hanging="360"/>
      </w:pPr>
      <w:rPr>
        <w:rFonts w:ascii="Wingdings" w:hAnsi="Wingding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2B72D24"/>
    <w:multiLevelType w:val="hybridMultilevel"/>
    <w:tmpl w:val="9F64500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9CCA6CC">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E4D19EA"/>
    <w:multiLevelType w:val="hybridMultilevel"/>
    <w:tmpl w:val="CE20496A"/>
    <w:lvl w:ilvl="0" w:tplc="04150017">
      <w:start w:val="1"/>
      <w:numFmt w:val="lowerLetter"/>
      <w:lvlText w:val="%1)"/>
      <w:lvlJc w:val="left"/>
      <w:pPr>
        <w:ind w:left="1571" w:hanging="360"/>
      </w:pPr>
      <w:rPr>
        <w:rFonts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4" w15:restartNumberingAfterBreak="0">
    <w:nsid w:val="50E06F2E"/>
    <w:multiLevelType w:val="hybridMultilevel"/>
    <w:tmpl w:val="ACDE59A4"/>
    <w:lvl w:ilvl="0" w:tplc="6BE476D0">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FF330E1"/>
    <w:multiLevelType w:val="hybridMultilevel"/>
    <w:tmpl w:val="8624B0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5F24D9"/>
    <w:multiLevelType w:val="hybridMultilevel"/>
    <w:tmpl w:val="9CC84C56"/>
    <w:lvl w:ilvl="0" w:tplc="3E4A02B0">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6BC94980"/>
    <w:multiLevelType w:val="multilevel"/>
    <w:tmpl w:val="F3ACCBCE"/>
    <w:lvl w:ilvl="0">
      <w:start w:val="1"/>
      <w:numFmt w:val="decimal"/>
      <w:lvlText w:val="%1."/>
      <w:lvlJc w:val="left"/>
      <w:pPr>
        <w:tabs>
          <w:tab w:val="num" w:pos="360"/>
        </w:tabs>
        <w:ind w:left="360" w:hanging="360"/>
      </w:pPr>
    </w:lvl>
    <w:lvl w:ilvl="1">
      <w:start w:val="1"/>
      <w:numFmt w:val="bullet"/>
      <w:lvlText w:val="-"/>
      <w:lvlJc w:val="left"/>
      <w:pPr>
        <w:tabs>
          <w:tab w:val="num" w:pos="2007"/>
        </w:tabs>
        <w:ind w:left="0" w:firstLine="0"/>
      </w:pPr>
      <w:rPr>
        <w:rFonts w:ascii="Symbol" w:hAnsi="Symbol" w:hint="default"/>
      </w:rPr>
    </w:lvl>
    <w:lvl w:ilvl="2">
      <w:start w:val="1"/>
      <w:numFmt w:val="lowerRoman"/>
      <w:lvlText w:val="%3."/>
      <w:lvlJc w:val="right"/>
      <w:pPr>
        <w:tabs>
          <w:tab w:val="num" w:pos="2727"/>
        </w:tabs>
        <w:ind w:left="0" w:firstLine="0"/>
      </w:pPr>
    </w:lvl>
    <w:lvl w:ilvl="3">
      <w:start w:val="1"/>
      <w:numFmt w:val="decimal"/>
      <w:lvlText w:val="%4."/>
      <w:lvlJc w:val="left"/>
      <w:pPr>
        <w:tabs>
          <w:tab w:val="num" w:pos="3447"/>
        </w:tabs>
        <w:ind w:left="0" w:firstLine="0"/>
      </w:pPr>
      <w:rPr>
        <w:rFonts w:ascii="Tahoma" w:eastAsia="Times New Roman" w:hAnsi="Tahoma" w:cs="Tahoma" w:hint="default"/>
      </w:rPr>
    </w:lvl>
    <w:lvl w:ilvl="4">
      <w:start w:val="1"/>
      <w:numFmt w:val="lowerLetter"/>
      <w:lvlText w:val="%5."/>
      <w:lvlJc w:val="left"/>
      <w:pPr>
        <w:tabs>
          <w:tab w:val="num" w:pos="4167"/>
        </w:tabs>
        <w:ind w:left="0" w:firstLine="0"/>
      </w:pPr>
    </w:lvl>
    <w:lvl w:ilvl="5">
      <w:start w:val="1"/>
      <w:numFmt w:val="lowerRoman"/>
      <w:lvlText w:val="%6."/>
      <w:lvlJc w:val="right"/>
      <w:pPr>
        <w:tabs>
          <w:tab w:val="num" w:pos="4887"/>
        </w:tabs>
        <w:ind w:left="0" w:firstLine="0"/>
      </w:pPr>
    </w:lvl>
    <w:lvl w:ilvl="6">
      <w:start w:val="1"/>
      <w:numFmt w:val="decimal"/>
      <w:lvlText w:val="%7."/>
      <w:lvlJc w:val="left"/>
      <w:pPr>
        <w:tabs>
          <w:tab w:val="num" w:pos="7167"/>
        </w:tabs>
        <w:ind w:left="0" w:firstLine="0"/>
      </w:pPr>
      <w:rPr>
        <w:color w:val="auto"/>
      </w:rPr>
    </w:lvl>
    <w:lvl w:ilvl="7">
      <w:start w:val="1"/>
      <w:numFmt w:val="lowerLetter"/>
      <w:lvlText w:val="%8."/>
      <w:lvlJc w:val="left"/>
      <w:pPr>
        <w:tabs>
          <w:tab w:val="num" w:pos="6327"/>
        </w:tabs>
        <w:ind w:left="0" w:firstLine="0"/>
      </w:pPr>
    </w:lvl>
    <w:lvl w:ilvl="8">
      <w:start w:val="1"/>
      <w:numFmt w:val="lowerRoman"/>
      <w:lvlText w:val="%9."/>
      <w:lvlJc w:val="right"/>
      <w:pPr>
        <w:tabs>
          <w:tab w:val="num" w:pos="7047"/>
        </w:tabs>
        <w:ind w:left="0" w:firstLine="0"/>
      </w:pPr>
    </w:lvl>
  </w:abstractNum>
  <w:abstractNum w:abstractNumId="28" w15:restartNumberingAfterBreak="0">
    <w:nsid w:val="733E56A1"/>
    <w:multiLevelType w:val="hybridMultilevel"/>
    <w:tmpl w:val="FFBA068A"/>
    <w:lvl w:ilvl="0" w:tplc="D406A7A6">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9" w15:restartNumberingAfterBreak="0">
    <w:nsid w:val="78D41C58"/>
    <w:multiLevelType w:val="hybridMultilevel"/>
    <w:tmpl w:val="0024B1A0"/>
    <w:lvl w:ilvl="0" w:tplc="1F6CC43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531648563">
    <w:abstractNumId w:val="18"/>
    <w:lvlOverride w:ilvl="0">
      <w:startOverride w:val="1"/>
    </w:lvlOverride>
  </w:num>
  <w:num w:numId="2" w16cid:durableId="999575740">
    <w:abstractNumId w:val="27"/>
  </w:num>
  <w:num w:numId="3" w16cid:durableId="480389526">
    <w:abstractNumId w:val="25"/>
  </w:num>
  <w:num w:numId="4" w16cid:durableId="24434568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81836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71600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6466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1219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442020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47188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53571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86296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8252175">
    <w:abstractNumId w:val="9"/>
  </w:num>
  <w:num w:numId="14" w16cid:durableId="11442712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4271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5723504">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396562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73694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2401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459102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54343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19473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23931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1353894">
    <w:abstractNumId w:val="0"/>
    <w:lvlOverride w:ilvl="0">
      <w:startOverride w:val="1"/>
    </w:lvlOverride>
  </w:num>
  <w:num w:numId="25" w16cid:durableId="8817909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1213340">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7685">
    <w:abstractNumId w:val="23"/>
  </w:num>
  <w:num w:numId="28" w16cid:durableId="749037711">
    <w:abstractNumId w:val="19"/>
  </w:num>
  <w:num w:numId="29" w16cid:durableId="799810592">
    <w:abstractNumId w:val="17"/>
  </w:num>
  <w:num w:numId="30" w16cid:durableId="14778009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DC"/>
    <w:rsid w:val="000279E6"/>
    <w:rsid w:val="0004191F"/>
    <w:rsid w:val="000930C3"/>
    <w:rsid w:val="00095F79"/>
    <w:rsid w:val="000A309F"/>
    <w:rsid w:val="000D4866"/>
    <w:rsid w:val="000E11C6"/>
    <w:rsid w:val="000F39AC"/>
    <w:rsid w:val="000F6785"/>
    <w:rsid w:val="00100C38"/>
    <w:rsid w:val="00105E6A"/>
    <w:rsid w:val="001378AB"/>
    <w:rsid w:val="00204E75"/>
    <w:rsid w:val="00210BA7"/>
    <w:rsid w:val="00212280"/>
    <w:rsid w:val="00214EBD"/>
    <w:rsid w:val="00224F6B"/>
    <w:rsid w:val="00240576"/>
    <w:rsid w:val="00270ABE"/>
    <w:rsid w:val="002B78D7"/>
    <w:rsid w:val="002D5638"/>
    <w:rsid w:val="00303576"/>
    <w:rsid w:val="00303AF2"/>
    <w:rsid w:val="00307481"/>
    <w:rsid w:val="003C6365"/>
    <w:rsid w:val="003D014A"/>
    <w:rsid w:val="003F69A2"/>
    <w:rsid w:val="00442BBC"/>
    <w:rsid w:val="004F4219"/>
    <w:rsid w:val="00502700"/>
    <w:rsid w:val="00590335"/>
    <w:rsid w:val="00594B96"/>
    <w:rsid w:val="005A329D"/>
    <w:rsid w:val="00687A39"/>
    <w:rsid w:val="006B4176"/>
    <w:rsid w:val="006D494C"/>
    <w:rsid w:val="006E11A0"/>
    <w:rsid w:val="006E184B"/>
    <w:rsid w:val="006F5837"/>
    <w:rsid w:val="007074AD"/>
    <w:rsid w:val="00735060"/>
    <w:rsid w:val="007379DB"/>
    <w:rsid w:val="007D113A"/>
    <w:rsid w:val="007D2A31"/>
    <w:rsid w:val="00811EF5"/>
    <w:rsid w:val="0086669B"/>
    <w:rsid w:val="009074E0"/>
    <w:rsid w:val="00926EE6"/>
    <w:rsid w:val="0093508D"/>
    <w:rsid w:val="009A20ED"/>
    <w:rsid w:val="009A7AB0"/>
    <w:rsid w:val="009B1E5B"/>
    <w:rsid w:val="00A13D31"/>
    <w:rsid w:val="00A325AC"/>
    <w:rsid w:val="00A35A68"/>
    <w:rsid w:val="00A56677"/>
    <w:rsid w:val="00A940F2"/>
    <w:rsid w:val="00AF7A31"/>
    <w:rsid w:val="00B61E3D"/>
    <w:rsid w:val="00B67024"/>
    <w:rsid w:val="00B871D7"/>
    <w:rsid w:val="00BE2E11"/>
    <w:rsid w:val="00C12585"/>
    <w:rsid w:val="00D208F5"/>
    <w:rsid w:val="00D21B5B"/>
    <w:rsid w:val="00D54D4E"/>
    <w:rsid w:val="00DA2897"/>
    <w:rsid w:val="00DC38C7"/>
    <w:rsid w:val="00DD5982"/>
    <w:rsid w:val="00E02EF7"/>
    <w:rsid w:val="00E15194"/>
    <w:rsid w:val="00E232F9"/>
    <w:rsid w:val="00E33540"/>
    <w:rsid w:val="00EF7E9B"/>
    <w:rsid w:val="00F114C6"/>
    <w:rsid w:val="00F3090E"/>
    <w:rsid w:val="00F57442"/>
    <w:rsid w:val="00F653DC"/>
    <w:rsid w:val="00F77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A5277"/>
  <w15:docId w15:val="{4A018E88-C0E1-49F2-8E89-D783830E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53DC"/>
  </w:style>
  <w:style w:type="paragraph" w:styleId="Nagwek1">
    <w:name w:val="heading 1"/>
    <w:basedOn w:val="Normalny"/>
    <w:next w:val="Normalny"/>
    <w:link w:val="Nagwek1Znak"/>
    <w:uiPriority w:val="9"/>
    <w:qFormat/>
    <w:rsid w:val="00F653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653DC"/>
    <w:rPr>
      <w:rFonts w:asciiTheme="majorHAnsi" w:eastAsiaTheme="majorEastAsia" w:hAnsiTheme="majorHAnsi" w:cstheme="majorBidi"/>
      <w:b/>
      <w:bCs/>
      <w:color w:val="365F91" w:themeColor="accent1" w:themeShade="BF"/>
      <w:sz w:val="28"/>
      <w:szCs w:val="28"/>
    </w:rPr>
  </w:style>
  <w:style w:type="character" w:customStyle="1" w:styleId="TekstpodstawowyZnak">
    <w:name w:val="Tekst podstawowy Znak"/>
    <w:aliases w:val="Regulacje Znak,definicje Znak,moj body text Znak"/>
    <w:basedOn w:val="Domylnaczcionkaakapitu"/>
    <w:link w:val="Tekstpodstawowy"/>
    <w:qFormat/>
    <w:locked/>
    <w:rsid w:val="00F653DC"/>
    <w:rPr>
      <w:rFonts w:ascii="Times New Roman" w:eastAsia="Times New Roman" w:hAnsi="Times New Roman" w:cs="Times New Roman"/>
      <w:sz w:val="24"/>
      <w:szCs w:val="24"/>
    </w:rPr>
  </w:style>
  <w:style w:type="paragraph" w:styleId="Tekstpodstawowy">
    <w:name w:val="Body Text"/>
    <w:aliases w:val="Regulacje,definicje,moj body text"/>
    <w:basedOn w:val="Normalny"/>
    <w:link w:val="TekstpodstawowyZnak"/>
    <w:unhideWhenUsed/>
    <w:rsid w:val="00F653DC"/>
    <w:pPr>
      <w:spacing w:after="0" w:line="240" w:lineRule="auto"/>
      <w:jc w:val="both"/>
    </w:pPr>
    <w:rPr>
      <w:rFonts w:ascii="Times New Roman" w:eastAsia="Times New Roman" w:hAnsi="Times New Roman" w:cs="Times New Roman"/>
      <w:sz w:val="24"/>
      <w:szCs w:val="24"/>
    </w:rPr>
  </w:style>
  <w:style w:type="character" w:customStyle="1" w:styleId="TekstpodstawowyZnak1">
    <w:name w:val="Tekst podstawowy Znak1"/>
    <w:basedOn w:val="Domylnaczcionkaakapitu"/>
    <w:uiPriority w:val="99"/>
    <w:semiHidden/>
    <w:rsid w:val="00F653DC"/>
  </w:style>
  <w:style w:type="paragraph" w:styleId="Akapitzlist">
    <w:name w:val="List Paragraph"/>
    <w:basedOn w:val="Normalny"/>
    <w:link w:val="AkapitzlistZnak"/>
    <w:uiPriority w:val="34"/>
    <w:qFormat/>
    <w:rsid w:val="00F653DC"/>
    <w:pPr>
      <w:ind w:left="720"/>
      <w:contextualSpacing/>
    </w:pPr>
  </w:style>
  <w:style w:type="paragraph" w:customStyle="1" w:styleId="Default">
    <w:name w:val="Default"/>
    <w:qFormat/>
    <w:rsid w:val="00F653D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tabeli">
    <w:name w:val="Nagłówek tabeli"/>
    <w:basedOn w:val="Normalny"/>
    <w:rsid w:val="00F653DC"/>
    <w:pPr>
      <w:widowControl w:val="0"/>
      <w:suppressLineNumbers/>
      <w:suppressAutoHyphens/>
      <w:spacing w:after="120" w:line="240" w:lineRule="auto"/>
      <w:jc w:val="center"/>
    </w:pPr>
    <w:rPr>
      <w:rFonts w:ascii="Times New Roman" w:eastAsia="Lucida Sans Unicode" w:hAnsi="Times New Roman" w:cs="Times New Roman"/>
      <w:b/>
      <w:bCs/>
      <w:i/>
      <w:iCs/>
      <w:sz w:val="24"/>
      <w:szCs w:val="20"/>
      <w:lang w:eastAsia="pl-PL"/>
    </w:rPr>
  </w:style>
  <w:style w:type="character" w:customStyle="1" w:styleId="AkapitzlistZnak">
    <w:name w:val="Akapit z listą Znak"/>
    <w:link w:val="Akapitzlist"/>
    <w:uiPriority w:val="99"/>
    <w:locked/>
    <w:rsid w:val="00F653DC"/>
  </w:style>
  <w:style w:type="paragraph" w:customStyle="1" w:styleId="Tekstpodstawowy35">
    <w:name w:val="Tekst podstawowy 35"/>
    <w:basedOn w:val="Normalny"/>
    <w:rsid w:val="00F653DC"/>
    <w:pPr>
      <w:overflowPunct w:val="0"/>
      <w:autoSpaceDE w:val="0"/>
      <w:autoSpaceDN w:val="0"/>
      <w:adjustRightInd w:val="0"/>
      <w:spacing w:after="0" w:line="240" w:lineRule="auto"/>
      <w:jc w:val="both"/>
    </w:pPr>
    <w:rPr>
      <w:rFonts w:ascii="Times New Roman" w:eastAsia="Times New Roman" w:hAnsi="Times New Roman" w:cs="Times New Roman"/>
      <w:b/>
      <w:bCs/>
      <w:lang w:eastAsia="pl-PL"/>
    </w:rPr>
  </w:style>
  <w:style w:type="paragraph" w:customStyle="1" w:styleId="Tekstpodstawowy21">
    <w:name w:val="Tekst podstawowy 21"/>
    <w:basedOn w:val="Normalny"/>
    <w:rsid w:val="00F653DC"/>
    <w:pPr>
      <w:suppressAutoHyphens/>
      <w:spacing w:after="0" w:line="360" w:lineRule="auto"/>
      <w:jc w:val="both"/>
    </w:pPr>
    <w:rPr>
      <w:rFonts w:ascii="Times New Roman" w:eastAsia="Times New Roman" w:hAnsi="Times New Roman" w:cs="Times New Roman"/>
      <w:color w:val="000000"/>
      <w:sz w:val="24"/>
      <w:szCs w:val="24"/>
      <w:lang w:eastAsia="ar-SA"/>
    </w:rPr>
  </w:style>
  <w:style w:type="paragraph" w:customStyle="1" w:styleId="Akapitzlist4">
    <w:name w:val="Akapit z listą4"/>
    <w:basedOn w:val="Normalny"/>
    <w:rsid w:val="00F653DC"/>
    <w:pPr>
      <w:widowControl w:val="0"/>
      <w:suppressAutoHyphens/>
      <w:spacing w:after="0" w:line="240" w:lineRule="auto"/>
      <w:ind w:left="720"/>
    </w:pPr>
    <w:rPr>
      <w:rFonts w:ascii="Times New Roman" w:eastAsia="SimSun" w:hAnsi="Times New Roman" w:cs="Mangal"/>
      <w:kern w:val="2"/>
      <w:sz w:val="24"/>
      <w:szCs w:val="24"/>
      <w:lang w:eastAsia="hi-IN" w:bidi="hi-IN"/>
    </w:rPr>
  </w:style>
  <w:style w:type="paragraph" w:styleId="Nagwek">
    <w:name w:val="header"/>
    <w:basedOn w:val="Normalny"/>
    <w:link w:val="NagwekZnak"/>
    <w:uiPriority w:val="99"/>
    <w:unhideWhenUsed/>
    <w:rsid w:val="00687A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7A39"/>
  </w:style>
  <w:style w:type="paragraph" w:styleId="Stopka">
    <w:name w:val="footer"/>
    <w:basedOn w:val="Normalny"/>
    <w:link w:val="StopkaZnak"/>
    <w:uiPriority w:val="99"/>
    <w:unhideWhenUsed/>
    <w:rsid w:val="00687A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7A39"/>
  </w:style>
  <w:style w:type="paragraph" w:styleId="Tekstdymka">
    <w:name w:val="Balloon Text"/>
    <w:basedOn w:val="Normalny"/>
    <w:link w:val="TekstdymkaZnak"/>
    <w:uiPriority w:val="99"/>
    <w:semiHidden/>
    <w:unhideWhenUsed/>
    <w:rsid w:val="00224F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4F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17789-AC4F-4CD6-A3BE-442D83C69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2382</Words>
  <Characters>14292</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SStasinski</dc:creator>
  <cp:keywords/>
  <dc:description/>
  <cp:lastModifiedBy>informatyk@radowomale.pl</cp:lastModifiedBy>
  <cp:revision>22</cp:revision>
  <cp:lastPrinted>2023-10-26T07:25:00Z</cp:lastPrinted>
  <dcterms:created xsi:type="dcterms:W3CDTF">2020-11-29T14:01:00Z</dcterms:created>
  <dcterms:modified xsi:type="dcterms:W3CDTF">2023-11-08T11:34:00Z</dcterms:modified>
</cp:coreProperties>
</file>