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9D087" w14:textId="2BF5CA03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PROTOKÓŁ NR 1/2024</w:t>
      </w:r>
    </w:p>
    <w:p w14:paraId="2341CC72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z posiedzenia Komisji Rewizyjnej</w:t>
      </w:r>
    </w:p>
    <w:p w14:paraId="2E4CFF91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Rady Gminy Radowo Małe </w:t>
      </w:r>
    </w:p>
    <w:p w14:paraId="5AF52275" w14:textId="72748F75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w dniu 27 maja 2024 roku.</w:t>
      </w:r>
    </w:p>
    <w:p w14:paraId="0937D8F8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E8B5C3D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35E6834" w14:textId="629ED81A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i/>
          <w:color w:val="000000"/>
        </w:rPr>
        <w:t>Rozpoczęcie posiedzenia – godz. 9</w:t>
      </w:r>
      <w:r>
        <w:rPr>
          <w:rFonts w:ascii="Times New Roman" w:eastAsia="Times New Roman" w:hAnsi="Times New Roman" w:cs="Times New Roman"/>
          <w:i/>
          <w:color w:val="000000"/>
          <w:vertAlign w:val="superscript"/>
        </w:rPr>
        <w:t>00</w:t>
      </w:r>
      <w:r>
        <w:rPr>
          <w:rFonts w:ascii="Times New Roman" w:eastAsia="Times New Roman" w:hAnsi="Times New Roman" w:cs="Times New Roman"/>
          <w:i/>
          <w:color w:val="000000"/>
        </w:rPr>
        <w:t xml:space="preserve">. </w:t>
      </w:r>
    </w:p>
    <w:p w14:paraId="57D056C6" w14:textId="2B58A37E" w:rsidR="009819B5" w:rsidRDefault="009819B5" w:rsidP="009819B5">
      <w:pPr>
        <w:spacing w:after="0" w:line="240" w:lineRule="auto"/>
        <w:ind w:firstLine="5670"/>
        <w:rPr>
          <w:rFonts w:ascii="Times New Roman" w:eastAsia="Times New Roman" w:hAnsi="Times New Roman" w:cs="Times New Roman"/>
          <w:vertAlign w:val="superscript"/>
        </w:rPr>
      </w:pPr>
      <w:r>
        <w:rPr>
          <w:rFonts w:ascii="Times New Roman" w:eastAsia="Times New Roman" w:hAnsi="Times New Roman" w:cs="Times New Roman"/>
          <w:i/>
          <w:color w:val="000000"/>
        </w:rPr>
        <w:t>Zakończenie posiedzenia – godz. 9</w:t>
      </w:r>
      <w:r>
        <w:rPr>
          <w:rFonts w:ascii="Times New Roman" w:eastAsia="Times New Roman" w:hAnsi="Times New Roman" w:cs="Times New Roman"/>
          <w:i/>
          <w:vertAlign w:val="superscript"/>
        </w:rPr>
        <w:t>20</w:t>
      </w:r>
      <w:r>
        <w:rPr>
          <w:rFonts w:ascii="Times New Roman" w:eastAsia="Times New Roman" w:hAnsi="Times New Roman" w:cs="Times New Roman"/>
          <w:i/>
        </w:rPr>
        <w:t>.</w:t>
      </w:r>
    </w:p>
    <w:p w14:paraId="6E9DD97F" w14:textId="77777777" w:rsidR="009819B5" w:rsidRDefault="009819B5" w:rsidP="009819B5">
      <w:pPr>
        <w:pStyle w:val="Default"/>
        <w:jc w:val="both"/>
        <w:rPr>
          <w:color w:val="auto"/>
        </w:rPr>
      </w:pPr>
    </w:p>
    <w:p w14:paraId="38ADC8BC" w14:textId="77777777" w:rsidR="009819B5" w:rsidRDefault="009819B5" w:rsidP="009819B5">
      <w:pPr>
        <w:pStyle w:val="Default"/>
        <w:jc w:val="both"/>
        <w:rPr>
          <w:color w:val="auto"/>
        </w:rPr>
      </w:pPr>
      <w:r>
        <w:rPr>
          <w:color w:val="auto"/>
        </w:rPr>
        <w:t>Komisja w składzie:</w:t>
      </w:r>
    </w:p>
    <w:p w14:paraId="7DFAA7D7" w14:textId="669D1B3F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Izabela Grzejdak - Przewodnicząca Komisji,</w:t>
      </w:r>
    </w:p>
    <w:p w14:paraId="1405D141" w14:textId="128F5007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Krzysztof Krawczyk - Członek Komisji,</w:t>
      </w:r>
    </w:p>
    <w:p w14:paraId="3E395EB0" w14:textId="4CB4C439" w:rsidR="009819B5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Katarzyna Fecak - Członek Komisji,</w:t>
      </w:r>
    </w:p>
    <w:p w14:paraId="0B694D20" w14:textId="1BD51060" w:rsidR="009819B5" w:rsidRPr="00146F39" w:rsidRDefault="009819B5" w:rsidP="009819B5">
      <w:pPr>
        <w:pStyle w:val="Default"/>
        <w:numPr>
          <w:ilvl w:val="0"/>
          <w:numId w:val="1"/>
        </w:numPr>
        <w:jc w:val="both"/>
        <w:rPr>
          <w:color w:val="auto"/>
        </w:rPr>
      </w:pPr>
      <w:r>
        <w:rPr>
          <w:color w:val="auto"/>
        </w:rPr>
        <w:t>Artur Piedo – Członek Komisji.</w:t>
      </w:r>
    </w:p>
    <w:p w14:paraId="39F268FE" w14:textId="77777777" w:rsidR="009819B5" w:rsidRDefault="009819B5" w:rsidP="009819B5">
      <w:pPr>
        <w:pStyle w:val="Default"/>
        <w:ind w:left="720"/>
        <w:jc w:val="both"/>
        <w:rPr>
          <w:color w:val="auto"/>
        </w:rPr>
      </w:pPr>
    </w:p>
    <w:p w14:paraId="23B2B70F" w14:textId="7FFDC812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W posiedzeniu udział wzięli członkowie Komisji Rewizyjnej Rady Gminy i Skarbnik Gminy Bożena Kopaczewska – zgodnie z listą obecności stanowiącą załącznik nr 1 do protokołu.</w:t>
      </w:r>
    </w:p>
    <w:p w14:paraId="1A258BA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2D6C1B6E" w14:textId="3CABB059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Posiedzeniu przewodniczyła Przewodnicząca Komisji Rewizyjnej Izabela Grzejdak. Przywitała wszystkich zebranych. Stwierdziła, że w posiedzeniu udział bierze </w:t>
      </w:r>
      <w:r w:rsidR="00100475">
        <w:rPr>
          <w:rFonts w:ascii="Times New Roman" w:eastAsia="Times New Roman" w:hAnsi="Times New Roman" w:cs="Times New Roman"/>
          <w:sz w:val="24"/>
        </w:rPr>
        <w:t>cały skład</w:t>
      </w:r>
      <w:r>
        <w:rPr>
          <w:rFonts w:ascii="Times New Roman" w:eastAsia="Times New Roman" w:hAnsi="Times New Roman" w:cs="Times New Roman"/>
          <w:sz w:val="24"/>
        </w:rPr>
        <w:t xml:space="preserve">  komisji, w związku z tym obrady są prawomocne. </w:t>
      </w:r>
    </w:p>
    <w:p w14:paraId="27650B8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6A78E9BA" w14:textId="02AF268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Zasadniczym tematem posiedzenia było zaopiniowanie sprawozdania z wykonania budżetu Gminy Radowo Małe za rok 2023 w raz z opinią Regionalnej Izby Obrachunkowej  w celu udzielenia Wójtowi Gminy Radowo Małe absolutorium z tytułu wykonania budżetu za rok 2023.</w:t>
      </w:r>
    </w:p>
    <w:p w14:paraId="3BAB65A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968874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Materiały radni i zaproszeni goście otrzymali na piśmie wraz z zawiadomieniem o posiedzeniu komisji – załącznik nr 1a i 1b do protokołu. </w:t>
      </w:r>
    </w:p>
    <w:p w14:paraId="7A1A51B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D7F51" w14:textId="1BC4E59A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1.  Rozpatrzenie i ustosunkowanie się do sprawozdania z wykonania budżetu Gminy za rok 2023.</w:t>
      </w:r>
    </w:p>
    <w:p w14:paraId="26CA3C4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77B202" w14:textId="0BAF7FAD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Po zapoznaniu się ze sprawozdaniem z wykonania budżetu Gminy za rok 2023 oraz opinią Składu Orzekającego Regionalnej Izby Obrachunkowej. Przewodnicząca Komisji Rewizyjnej Rady Gminy Izabela Grzejdak poprosiła Skarbnik Gminy Bożenę Kopaczewską o omówienie sprawozdania. </w:t>
      </w:r>
    </w:p>
    <w:p w14:paraId="05F4C96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ADE28C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Pytań i uwag nie zgłoszono.</w:t>
      </w:r>
    </w:p>
    <w:p w14:paraId="57CEA63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DCB82F8" w14:textId="6196D0F8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Po szczegółowym omówieniu sprawozdania Przewodnicząca Komisji Rady Gminy Izabela Grzejdak poddała pod głosowanie wniosek o udzielenie Wójtowi Gminy Radowo Małe absolutorium z tytułu wykonania budżetu.</w:t>
      </w:r>
    </w:p>
    <w:p w14:paraId="736C28A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6070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Wniosek przyjęto jednogłośnie.</w:t>
      </w:r>
    </w:p>
    <w:p w14:paraId="69BE27B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F06EF6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Ad. 2. Wolne wnioski</w:t>
      </w:r>
    </w:p>
    <w:p w14:paraId="081BEECF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2A5363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Nie zgłoszono żadnych wniosków.</w:t>
      </w:r>
    </w:p>
    <w:p w14:paraId="071EC77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2D6B2A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190F175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  <w:r>
        <w:rPr>
          <w:rFonts w:ascii="Times New Roman" w:eastAsia="Times New Roman" w:hAnsi="Times New Roman" w:cs="Times New Roman"/>
          <w:b/>
          <w:bCs/>
          <w:sz w:val="24"/>
        </w:rPr>
        <w:t>Ad. 3. Zamknięcie obrad</w:t>
      </w:r>
    </w:p>
    <w:p w14:paraId="708BFD3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</w:rPr>
      </w:pPr>
    </w:p>
    <w:p w14:paraId="457D9CB7" w14:textId="5039E6FD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W związku z wyczerpaniem porządku posiedzenia Przewodnicząca Komisji Rewizyjnej Rady Gminy Izabela Grzejdak zamknęła posiedzenie Komisji Rewizyjnej. </w:t>
      </w:r>
    </w:p>
    <w:p w14:paraId="7EF1F6D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3967DB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5F612AD8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Protokół sporządzono w jednym egzemplarzu. </w:t>
      </w:r>
    </w:p>
    <w:p w14:paraId="2DB5931C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3"/>
        </w:rPr>
      </w:pPr>
    </w:p>
    <w:p w14:paraId="29D96F91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ab/>
      </w:r>
    </w:p>
    <w:p w14:paraId="1599D1B7" w14:textId="77777777" w:rsidR="009819B5" w:rsidRDefault="009819B5" w:rsidP="009819B5">
      <w:pPr>
        <w:spacing w:after="0" w:line="240" w:lineRule="auto"/>
        <w:ind w:left="986"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Przewodnicząca</w:t>
      </w:r>
    </w:p>
    <w:p w14:paraId="490F0A42" w14:textId="77777777" w:rsidR="009819B5" w:rsidRDefault="009819B5" w:rsidP="009819B5">
      <w:pPr>
        <w:spacing w:after="0" w:line="240" w:lineRule="auto"/>
        <w:ind w:left="4956" w:firstLine="708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Komisji Rewizyjnej </w:t>
      </w:r>
      <w:r>
        <w:rPr>
          <w:rFonts w:ascii="Times New Roman" w:eastAsia="Times New Roman" w:hAnsi="Times New Roman" w:cs="Times New Roman"/>
          <w:color w:val="000000"/>
          <w:sz w:val="23"/>
        </w:rPr>
        <w:br/>
      </w:r>
    </w:p>
    <w:p w14:paraId="61096954" w14:textId="11187740" w:rsidR="009819B5" w:rsidRDefault="009819B5" w:rsidP="009819B5">
      <w:pPr>
        <w:spacing w:after="0" w:line="240" w:lineRule="auto"/>
        <w:ind w:firstLine="4678"/>
        <w:jc w:val="center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3"/>
        </w:rPr>
        <w:tab/>
      </w:r>
      <w:r>
        <w:rPr>
          <w:rFonts w:ascii="Times New Roman" w:eastAsia="Times New Roman" w:hAnsi="Times New Roman" w:cs="Times New Roman"/>
          <w:color w:val="000000"/>
          <w:sz w:val="23"/>
        </w:rPr>
        <w:tab/>
        <w:t xml:space="preserve">   Izabela Grzejdak</w:t>
      </w:r>
    </w:p>
    <w:p w14:paraId="411AB62C" w14:textId="77777777" w:rsidR="009819B5" w:rsidRDefault="009819B5" w:rsidP="009819B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3"/>
        </w:rPr>
      </w:pPr>
      <w:r>
        <w:rPr>
          <w:rFonts w:ascii="Times New Roman" w:eastAsia="Times New Roman" w:hAnsi="Times New Roman" w:cs="Times New Roman"/>
          <w:color w:val="000000"/>
          <w:sz w:val="23"/>
        </w:rPr>
        <w:t>Protokołowała: Marlena Jóźwiak</w:t>
      </w:r>
    </w:p>
    <w:p w14:paraId="38CB9D16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562C6E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2F3773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13056C3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67D4704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F1A2591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91FFF99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B9D54D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5DCCA82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F5BB750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C94350E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6CC42E61" w14:textId="77777777" w:rsidR="009819B5" w:rsidRDefault="009819B5" w:rsidP="009819B5">
      <w:pPr>
        <w:spacing w:after="0" w:line="240" w:lineRule="auto"/>
        <w:ind w:firstLine="467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D342657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4AFAF0D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32DB383A" w14:textId="77777777" w:rsidR="009819B5" w:rsidRDefault="009819B5" w:rsidP="009819B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F08CCE2" w14:textId="77777777" w:rsidR="009819B5" w:rsidRDefault="009819B5" w:rsidP="009819B5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FA8BC57" w14:textId="77777777" w:rsidR="009819B5" w:rsidRDefault="009819B5" w:rsidP="009819B5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74E1EF5" w14:textId="77777777" w:rsidR="009819B5" w:rsidRDefault="009819B5" w:rsidP="009819B5">
      <w:pPr>
        <w:rPr>
          <w:rFonts w:ascii="Calibri" w:eastAsia="Calibri" w:hAnsi="Calibri" w:cs="Calibri"/>
          <w:sz w:val="24"/>
          <w:szCs w:val="24"/>
        </w:rPr>
      </w:pPr>
    </w:p>
    <w:p w14:paraId="0B06968B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6C9F797" w14:textId="77777777" w:rsidR="009819B5" w:rsidRDefault="009819B5" w:rsidP="009819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D2C0BF5" w14:textId="77777777" w:rsidR="009819B5" w:rsidRDefault="009819B5" w:rsidP="009819B5"/>
    <w:p w14:paraId="7DD3A75E" w14:textId="77777777" w:rsidR="009819B5" w:rsidRPr="00070431" w:rsidRDefault="009819B5" w:rsidP="009819B5"/>
    <w:p w14:paraId="3BC8BA88" w14:textId="77777777" w:rsidR="009819B5" w:rsidRDefault="009819B5" w:rsidP="009819B5"/>
    <w:p w14:paraId="764048D9" w14:textId="77777777" w:rsidR="00673096" w:rsidRDefault="00673096"/>
    <w:sectPr w:rsidR="00673096" w:rsidSect="009819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CA62370"/>
    <w:multiLevelType w:val="hybridMultilevel"/>
    <w:tmpl w:val="53C89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40659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9B5"/>
    <w:rsid w:val="00100475"/>
    <w:rsid w:val="00673096"/>
    <w:rsid w:val="009819B5"/>
    <w:rsid w:val="00D276A6"/>
    <w:rsid w:val="00D97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70C24"/>
  <w15:chartTrackingRefBased/>
  <w15:docId w15:val="{10415DEC-0D79-4022-BF1D-70CD359C7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819B5"/>
    <w:pPr>
      <w:spacing w:line="254" w:lineRule="auto"/>
    </w:pPr>
    <w:rPr>
      <w:rFonts w:eastAsiaTheme="minorEastAsia"/>
      <w:kern w:val="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819B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310</Words>
  <Characters>1860</Characters>
  <Application>Microsoft Office Word</Application>
  <DocSecurity>0</DocSecurity>
  <Lines>15</Lines>
  <Paragraphs>4</Paragraphs>
  <ScaleCrop>false</ScaleCrop>
  <Company/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Jozwiak</dc:creator>
  <cp:keywords/>
  <dc:description/>
  <cp:lastModifiedBy>Marlena Jozwiak</cp:lastModifiedBy>
  <cp:revision>2</cp:revision>
  <dcterms:created xsi:type="dcterms:W3CDTF">2024-05-15T12:29:00Z</dcterms:created>
  <dcterms:modified xsi:type="dcterms:W3CDTF">2024-05-27T06:41:00Z</dcterms:modified>
</cp:coreProperties>
</file>