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719D0796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0E4439">
        <w:rPr>
          <w:bCs/>
          <w:sz w:val="24"/>
        </w:rPr>
        <w:t>Radowo Wielkie</w:t>
      </w:r>
      <w:r w:rsidRPr="001A4CF2">
        <w:rPr>
          <w:bCs/>
          <w:sz w:val="24"/>
        </w:rPr>
        <w:t xml:space="preserve"> stanowiącego załącznik nr </w:t>
      </w:r>
      <w:r w:rsidR="006D0342">
        <w:rPr>
          <w:bCs/>
          <w:sz w:val="24"/>
        </w:rPr>
        <w:t>12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79983731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>w dniu 2</w:t>
      </w:r>
      <w:r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 sierpnia 2024 roku o godz. </w:t>
      </w:r>
      <w:r>
        <w:rPr>
          <w:b/>
          <w:bCs/>
          <w:sz w:val="32"/>
          <w:szCs w:val="32"/>
        </w:rPr>
        <w:t>1</w:t>
      </w:r>
      <w:r w:rsidR="006D0342"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</w:t>
      </w:r>
      <w:r>
        <w:rPr>
          <w:b/>
          <w:bCs/>
          <w:sz w:val="32"/>
          <w:szCs w:val="32"/>
        </w:rPr>
        <w:t xml:space="preserve">na Placu </w:t>
      </w:r>
      <w:r w:rsidR="006D0342">
        <w:rPr>
          <w:b/>
          <w:bCs/>
          <w:sz w:val="32"/>
          <w:szCs w:val="32"/>
        </w:rPr>
        <w:t>Zabaw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6D0342">
        <w:rPr>
          <w:b/>
          <w:bCs/>
          <w:sz w:val="32"/>
          <w:szCs w:val="32"/>
        </w:rPr>
        <w:t>Radowo Wielkie</w:t>
      </w:r>
      <w:r w:rsidRPr="00D610A1">
        <w:rPr>
          <w:b/>
          <w:bCs/>
          <w:sz w:val="32"/>
          <w:szCs w:val="32"/>
        </w:rPr>
        <w:t>  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74B3CD1F" w14:textId="74839668" w:rsidR="00682F2E" w:rsidRP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682F2E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E4439"/>
    <w:rsid w:val="002A505B"/>
    <w:rsid w:val="00682F2E"/>
    <w:rsid w:val="006D0342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2024-08-07T11:53:00Z</cp:lastPrinted>
  <dcterms:created xsi:type="dcterms:W3CDTF">2024-08-07T08:39:00Z</dcterms:created>
  <dcterms:modified xsi:type="dcterms:W3CDTF">2024-08-07T11:53:00Z</dcterms:modified>
</cp:coreProperties>
</file>