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7960" w14:textId="08CDBA91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3F142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</w:p>
    <w:p w14:paraId="11A133AA" w14:textId="2A622CE8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posiedzenia Komisji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Skarg, Wniosków i Petycji</w:t>
      </w:r>
    </w:p>
    <w:p w14:paraId="0CC871B8" w14:textId="122B2E5F" w:rsidR="00070431" w:rsidRPr="001C43A5" w:rsidRDefault="00070431" w:rsidP="001C43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3F142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F142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września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00BF5187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7459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2494E2" w14:textId="3E079387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Rozpoczęcie posiedzenia – godz. 8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087072CE" w14:textId="22F093D5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A90CFE">
        <w:rPr>
          <w:rFonts w:ascii="Times New Roman" w:eastAsia="Times New Roman" w:hAnsi="Times New Roman" w:cs="Times New Roman"/>
          <w:i/>
        </w:rPr>
        <w:t>8</w:t>
      </w:r>
      <w:r w:rsidR="00EE575F">
        <w:rPr>
          <w:rFonts w:ascii="Times New Roman" w:eastAsia="Times New Roman" w:hAnsi="Times New Roman" w:cs="Times New Roman"/>
          <w:i/>
          <w:vertAlign w:val="superscript"/>
        </w:rPr>
        <w:t>4</w:t>
      </w:r>
      <w:r w:rsidR="00A90CFE">
        <w:rPr>
          <w:rFonts w:ascii="Times New Roman" w:eastAsia="Times New Roman" w:hAnsi="Times New Roman" w:cs="Times New Roman"/>
          <w:i/>
          <w:vertAlign w:val="superscript"/>
        </w:rPr>
        <w:t>0</w:t>
      </w:r>
      <w:r>
        <w:rPr>
          <w:rFonts w:ascii="Times New Roman" w:eastAsia="Times New Roman" w:hAnsi="Times New Roman" w:cs="Times New Roman"/>
          <w:i/>
        </w:rPr>
        <w:t>.</w:t>
      </w:r>
    </w:p>
    <w:p w14:paraId="5CF0EE00" w14:textId="77777777" w:rsidR="00070431" w:rsidRDefault="00070431" w:rsidP="00070431">
      <w:pPr>
        <w:pStyle w:val="Default"/>
        <w:jc w:val="both"/>
        <w:rPr>
          <w:color w:val="auto"/>
        </w:rPr>
      </w:pPr>
    </w:p>
    <w:p w14:paraId="21E75370" w14:textId="77777777" w:rsidR="00070431" w:rsidRDefault="00070431" w:rsidP="00070431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4278B692" w14:textId="2BF58D88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Zofia Jezierska-Baumgardt</w:t>
      </w:r>
      <w:r w:rsidR="00070431">
        <w:rPr>
          <w:color w:val="auto"/>
        </w:rPr>
        <w:t xml:space="preserve"> - </w:t>
      </w:r>
      <w:r>
        <w:rPr>
          <w:color w:val="auto"/>
        </w:rPr>
        <w:t>P</w:t>
      </w:r>
      <w:r w:rsidR="00070431">
        <w:rPr>
          <w:color w:val="auto"/>
        </w:rPr>
        <w:t xml:space="preserve">rzewodnicząca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2C00D270" w14:textId="7C84C086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Małgorzata Chatłas</w:t>
      </w:r>
      <w:r w:rsidR="00070431">
        <w:rPr>
          <w:color w:val="auto"/>
        </w:rPr>
        <w:t xml:space="preserve"> </w:t>
      </w:r>
      <w:r>
        <w:rPr>
          <w:color w:val="auto"/>
        </w:rPr>
        <w:t>-</w:t>
      </w:r>
      <w:r w:rsidR="00070431">
        <w:rPr>
          <w:color w:val="auto"/>
        </w:rPr>
        <w:t xml:space="preserve"> </w:t>
      </w:r>
      <w:r>
        <w:rPr>
          <w:color w:val="auto"/>
        </w:rPr>
        <w:t>Z-ca Przewodniczącej K</w:t>
      </w:r>
      <w:r w:rsidR="00070431">
        <w:rPr>
          <w:color w:val="auto"/>
        </w:rPr>
        <w:t>omisji,</w:t>
      </w:r>
    </w:p>
    <w:p w14:paraId="3695CC88" w14:textId="6A2EBE60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Ilona Kamińska</w:t>
      </w:r>
      <w:r w:rsidR="00070431">
        <w:rPr>
          <w:color w:val="auto"/>
        </w:rPr>
        <w:t xml:space="preserve"> - </w:t>
      </w:r>
      <w:r>
        <w:rPr>
          <w:color w:val="auto"/>
        </w:rPr>
        <w:t>C</w:t>
      </w:r>
      <w:r w:rsidR="00070431">
        <w:rPr>
          <w:color w:val="auto"/>
        </w:rPr>
        <w:t xml:space="preserve">złonek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158A217E" w14:textId="6DDA6464" w:rsidR="001C43A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Bożena Kipisz</w:t>
      </w:r>
      <w:r w:rsidR="001C43A5">
        <w:rPr>
          <w:color w:val="auto"/>
        </w:rPr>
        <w:t xml:space="preserve"> </w:t>
      </w:r>
      <w:r>
        <w:rPr>
          <w:color w:val="auto"/>
        </w:rPr>
        <w:t>- Członek Komisji,</w:t>
      </w:r>
    </w:p>
    <w:p w14:paraId="052A6531" w14:textId="5AA29F82" w:rsidR="00D254E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Krzysztof Krawczyk - Członek Komisji.</w:t>
      </w:r>
    </w:p>
    <w:p w14:paraId="2BD45FF0" w14:textId="77777777" w:rsidR="00070431" w:rsidRDefault="00070431" w:rsidP="00070431">
      <w:pPr>
        <w:pStyle w:val="Default"/>
        <w:ind w:left="720"/>
        <w:jc w:val="both"/>
        <w:rPr>
          <w:color w:val="auto"/>
        </w:rPr>
      </w:pPr>
    </w:p>
    <w:p w14:paraId="0D714E8F" w14:textId="7E6C3BA4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 w:rsidR="00412A99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412A99">
        <w:rPr>
          <w:rFonts w:ascii="Times New Roman" w:eastAsia="Times New Roman" w:hAnsi="Times New Roman" w:cs="Times New Roman"/>
          <w:sz w:val="24"/>
        </w:rPr>
        <w:t xml:space="preserve">Mariusz Sira Wójt Gminy oraz </w:t>
      </w:r>
      <w:r w:rsidR="00390D9C">
        <w:rPr>
          <w:rFonts w:ascii="Times New Roman" w:eastAsia="Times New Roman" w:hAnsi="Times New Roman" w:cs="Times New Roman"/>
          <w:sz w:val="24"/>
        </w:rPr>
        <w:t xml:space="preserve">Monika Jarzębska </w:t>
      </w:r>
      <w:r w:rsidR="001C43A5">
        <w:rPr>
          <w:rFonts w:ascii="Times New Roman" w:eastAsia="Times New Roman" w:hAnsi="Times New Roman" w:cs="Times New Roman"/>
          <w:sz w:val="24"/>
        </w:rPr>
        <w:t xml:space="preserve">Sekretarz </w:t>
      </w:r>
      <w:r>
        <w:rPr>
          <w:rFonts w:ascii="Times New Roman" w:eastAsia="Times New Roman" w:hAnsi="Times New Roman" w:cs="Times New Roman"/>
          <w:sz w:val="24"/>
        </w:rPr>
        <w:t>Gminy</w:t>
      </w:r>
      <w:r w:rsidR="00412A99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– zgodnie z listą obecności stanowiącą załącznik nr 1 do protokołu.</w:t>
      </w:r>
    </w:p>
    <w:p w14:paraId="4EDF8BA8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0FD7F59" w14:textId="1796AED6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390D9C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>
        <w:rPr>
          <w:rFonts w:ascii="Times New Roman" w:eastAsia="Times New Roman" w:hAnsi="Times New Roman" w:cs="Times New Roman"/>
          <w:sz w:val="24"/>
        </w:rPr>
        <w:t xml:space="preserve">Przewodnicząca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>
        <w:rPr>
          <w:rFonts w:ascii="Times New Roman" w:eastAsia="Times New Roman" w:hAnsi="Times New Roman" w:cs="Times New Roman"/>
          <w:sz w:val="24"/>
        </w:rPr>
        <w:t xml:space="preserve">. Przywitała wszystkich zebranych. Stwierdziła, że </w:t>
      </w:r>
      <w:r w:rsidR="00A90CFE" w:rsidRPr="00A90CFE">
        <w:rPr>
          <w:rFonts w:ascii="Times New Roman" w:eastAsia="Times New Roman" w:hAnsi="Times New Roman" w:cs="Times New Roman"/>
          <w:sz w:val="24"/>
        </w:rPr>
        <w:t xml:space="preserve">w posiedzeniu Komisji udział bierze </w:t>
      </w:r>
      <w:r w:rsidR="00EE575F">
        <w:rPr>
          <w:rFonts w:ascii="Times New Roman" w:eastAsia="Times New Roman" w:hAnsi="Times New Roman" w:cs="Times New Roman"/>
          <w:sz w:val="24"/>
        </w:rPr>
        <w:t>5</w:t>
      </w:r>
      <w:r w:rsidR="00A90CFE" w:rsidRPr="00A90CFE">
        <w:rPr>
          <w:rFonts w:ascii="Times New Roman" w:eastAsia="Times New Roman" w:hAnsi="Times New Roman" w:cs="Times New Roman"/>
          <w:sz w:val="24"/>
        </w:rPr>
        <w:t xml:space="preserve"> na 5 członków</w:t>
      </w:r>
      <w:r>
        <w:rPr>
          <w:rFonts w:ascii="Times New Roman" w:eastAsia="Times New Roman" w:hAnsi="Times New Roman" w:cs="Times New Roman"/>
          <w:sz w:val="24"/>
        </w:rPr>
        <w:t xml:space="preserve">, w związku z tym obrady są prawomocne. </w:t>
      </w:r>
    </w:p>
    <w:p w14:paraId="480B78EF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797AF2F" w14:textId="4113873F" w:rsidR="00070431" w:rsidRPr="001D1B72" w:rsidRDefault="00070431" w:rsidP="001D1B72">
      <w:pPr>
        <w:pStyle w:val="Akapitzlist"/>
        <w:spacing w:line="276" w:lineRule="auto"/>
        <w:ind w:left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</w:t>
      </w:r>
      <w:r w:rsidR="001C43A5">
        <w:rPr>
          <w:rFonts w:ascii="Times New Roman" w:eastAsia="Times New Roman" w:hAnsi="Times New Roman" w:cs="Times New Roman"/>
          <w:sz w:val="24"/>
        </w:rPr>
        <w:t xml:space="preserve">wypracowanie stanowiska Komisji Skarg, Wniosków i Petycji w sprawie </w:t>
      </w:r>
      <w:r w:rsidR="00EE575F">
        <w:rPr>
          <w:rFonts w:ascii="Times New Roman" w:eastAsia="Times New Roman" w:hAnsi="Times New Roman" w:cs="Times New Roman"/>
          <w:sz w:val="24"/>
        </w:rPr>
        <w:t>petycji</w:t>
      </w:r>
      <w:r w:rsidR="00D254E5">
        <w:rPr>
          <w:rFonts w:ascii="Times New Roman" w:eastAsia="Times New Roman" w:hAnsi="Times New Roman" w:cs="Times New Roman"/>
          <w:sz w:val="24"/>
        </w:rPr>
        <w:t xml:space="preserve"> </w:t>
      </w:r>
      <w:r w:rsidR="001C43A5">
        <w:rPr>
          <w:rFonts w:ascii="Times New Roman" w:eastAsia="Times New Roman" w:hAnsi="Times New Roman" w:cs="Times New Roman"/>
          <w:sz w:val="24"/>
        </w:rPr>
        <w:t xml:space="preserve">z dnia </w:t>
      </w:r>
      <w:r w:rsidR="001D1B72">
        <w:rPr>
          <w:rFonts w:ascii="Times New Roman" w:eastAsia="Times New Roman" w:hAnsi="Times New Roman" w:cs="Times New Roman"/>
          <w:sz w:val="24"/>
        </w:rPr>
        <w:t>12</w:t>
      </w:r>
      <w:r w:rsidR="001C43A5">
        <w:rPr>
          <w:rFonts w:ascii="Times New Roman" w:eastAsia="Times New Roman" w:hAnsi="Times New Roman" w:cs="Times New Roman"/>
          <w:sz w:val="24"/>
        </w:rPr>
        <w:t xml:space="preserve"> </w:t>
      </w:r>
      <w:r w:rsidR="00EE575F">
        <w:rPr>
          <w:rFonts w:ascii="Times New Roman" w:eastAsia="Times New Roman" w:hAnsi="Times New Roman" w:cs="Times New Roman"/>
          <w:sz w:val="24"/>
        </w:rPr>
        <w:t>marca</w:t>
      </w:r>
      <w:r w:rsidR="001C43A5">
        <w:rPr>
          <w:rFonts w:ascii="Times New Roman" w:eastAsia="Times New Roman" w:hAnsi="Times New Roman" w:cs="Times New Roman"/>
          <w:sz w:val="24"/>
        </w:rPr>
        <w:t xml:space="preserve"> 202</w:t>
      </w:r>
      <w:r w:rsidR="00D254E5">
        <w:rPr>
          <w:rFonts w:ascii="Times New Roman" w:eastAsia="Times New Roman" w:hAnsi="Times New Roman" w:cs="Times New Roman"/>
          <w:sz w:val="24"/>
        </w:rPr>
        <w:t>5</w:t>
      </w:r>
      <w:r w:rsidR="001C43A5">
        <w:rPr>
          <w:rFonts w:ascii="Times New Roman" w:eastAsia="Times New Roman" w:hAnsi="Times New Roman" w:cs="Times New Roman"/>
          <w:sz w:val="24"/>
        </w:rPr>
        <w:t xml:space="preserve"> r.</w:t>
      </w:r>
      <w:r w:rsidR="001D1B72">
        <w:rPr>
          <w:rFonts w:ascii="Times New Roman" w:eastAsia="Times New Roman" w:hAnsi="Times New Roman" w:cs="Times New Roman"/>
          <w:sz w:val="24"/>
        </w:rPr>
        <w:t xml:space="preserve"> (data wpływu 9 maja 2025 r.)</w:t>
      </w:r>
      <w:r w:rsidR="001C43A5">
        <w:rPr>
          <w:rFonts w:ascii="Times New Roman" w:eastAsia="Times New Roman" w:hAnsi="Times New Roman" w:cs="Times New Roman"/>
          <w:sz w:val="24"/>
        </w:rPr>
        <w:t xml:space="preserve"> </w:t>
      </w:r>
      <w:r w:rsidR="001D1B72" w:rsidRPr="001D1B72">
        <w:rPr>
          <w:rFonts w:ascii="Times New Roman" w:hAnsi="Times New Roman" w:cs="Times New Roman"/>
          <w:sz w:val="24"/>
          <w:szCs w:val="24"/>
        </w:rPr>
        <w:t>w sprawie wyrażenia sprzeciwu wobec lokalizacji urządzeń instalacji wykorzystującej OZE w granicach obszarów miejscowości Sienno Dolne, Sienno Górne i Radzim.</w:t>
      </w:r>
    </w:p>
    <w:p w14:paraId="21288BB2" w14:textId="4D7C0E30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</w:t>
      </w:r>
      <w:r w:rsidR="00A90CFE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90CF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2B83FB8A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3718B3" w14:textId="18C03281" w:rsidR="00070431" w:rsidRPr="001D1B72" w:rsidRDefault="00070431" w:rsidP="001D1B72">
      <w:pPr>
        <w:pStyle w:val="Akapitzlist"/>
        <w:spacing w:line="276" w:lineRule="auto"/>
        <w:ind w:left="0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1.  Rozpatrzenie i ustosunkow</w:t>
      </w:r>
      <w:r w:rsidRPr="001D1B72">
        <w:rPr>
          <w:rFonts w:ascii="Times New Roman" w:eastAsia="Times New Roman" w:hAnsi="Times New Roman" w:cs="Times New Roman"/>
          <w:b/>
          <w:sz w:val="24"/>
          <w:szCs w:val="24"/>
        </w:rPr>
        <w:t xml:space="preserve">anie się do </w:t>
      </w:r>
      <w:r w:rsidR="00EE575F" w:rsidRPr="001D1B72">
        <w:rPr>
          <w:rFonts w:ascii="Times New Roman" w:eastAsia="Times New Roman" w:hAnsi="Times New Roman" w:cs="Times New Roman"/>
          <w:b/>
          <w:sz w:val="24"/>
          <w:szCs w:val="24"/>
        </w:rPr>
        <w:t xml:space="preserve">petycji </w:t>
      </w:r>
      <w:r w:rsidR="001D1B72" w:rsidRPr="001D1B72">
        <w:rPr>
          <w:rFonts w:ascii="Times New Roman" w:hAnsi="Times New Roman" w:cs="Times New Roman"/>
          <w:b/>
          <w:sz w:val="24"/>
          <w:szCs w:val="24"/>
        </w:rPr>
        <w:t>w sprawie wyrażenia sprzeciwu wobec lokalizacji urządzeń instalacji wykorzystującej OZE w granicach obszarów miejscowości Sienno Dolne, Sienno Górne i Radzim.</w:t>
      </w:r>
    </w:p>
    <w:p w14:paraId="32BB7427" w14:textId="5CBE3668" w:rsidR="00070431" w:rsidRDefault="00E426CB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 w:rsidR="00EE575F">
        <w:rPr>
          <w:rFonts w:ascii="Times New Roman" w:eastAsia="Times New Roman" w:hAnsi="Times New Roman" w:cs="Times New Roman"/>
          <w:sz w:val="24"/>
          <w:szCs w:val="24"/>
        </w:rPr>
        <w:t>petycji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B0F994" w14:textId="3063933C" w:rsidR="00E426CB" w:rsidRDefault="00E426CB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1430EC" w14:textId="14F9F2DE" w:rsidR="00E426CB" w:rsidRPr="00A90CFE" w:rsidRDefault="00390D9C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Zofia Jezierska-Baumgardt </w:t>
      </w:r>
      <w:r w:rsidR="00E426CB" w:rsidRPr="00A90CFE">
        <w:rPr>
          <w:rFonts w:ascii="Times New Roman" w:eastAsia="Times New Roman" w:hAnsi="Times New Roman" w:cs="Times New Roman"/>
          <w:sz w:val="24"/>
          <w:szCs w:val="24"/>
        </w:rPr>
        <w:t>Przewodnicząca Komisji otworzyła dyskusję:</w:t>
      </w:r>
    </w:p>
    <w:p w14:paraId="4B9A9B75" w14:textId="63A76502" w:rsidR="001D1B72" w:rsidRPr="001D1B72" w:rsidRDefault="00EE575F" w:rsidP="001D1B72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1B72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 w:rsidR="005F38DE" w:rsidRPr="001D1B72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</w:t>
      </w:r>
      <w:r w:rsidRPr="001D1B72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1D1B72">
        <w:rPr>
          <w:rFonts w:ascii="Times New Roman" w:hAnsi="Times New Roman" w:cs="Times New Roman"/>
          <w:sz w:val="24"/>
          <w:szCs w:val="24"/>
        </w:rPr>
        <w:t xml:space="preserve">przestawiła postulat petycji wskazując, że dotyczy </w:t>
      </w:r>
      <w:r w:rsidR="002E001E">
        <w:rPr>
          <w:rFonts w:ascii="Times New Roman" w:hAnsi="Times New Roman" w:cs="Times New Roman"/>
          <w:sz w:val="24"/>
          <w:szCs w:val="24"/>
        </w:rPr>
        <w:t xml:space="preserve">on </w:t>
      </w:r>
      <w:r w:rsidR="001D1B72" w:rsidRPr="001D1B72">
        <w:rPr>
          <w:rFonts w:ascii="Times New Roman" w:hAnsi="Times New Roman" w:cs="Times New Roman"/>
          <w:bCs/>
          <w:sz w:val="24"/>
          <w:szCs w:val="24"/>
        </w:rPr>
        <w:t>wyrażenia sprzeciwu wobec lokalizacji urządzeń instalacji wykorzystującej OZE w granicach obszarów miejscowości Sienno Dolne, Sienno Górne i Radzim.</w:t>
      </w:r>
    </w:p>
    <w:p w14:paraId="1ED11143" w14:textId="68641A71" w:rsidR="00AE1EE6" w:rsidRPr="005F38DE" w:rsidRDefault="00E122A4" w:rsidP="001D1B72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1B72">
        <w:rPr>
          <w:rFonts w:ascii="Times New Roman" w:eastAsia="Times New Roman" w:hAnsi="Times New Roman" w:cs="Times New Roman"/>
          <w:sz w:val="24"/>
          <w:szCs w:val="24"/>
        </w:rPr>
        <w:t xml:space="preserve">Ilona Kamińska </w:t>
      </w:r>
      <w:r w:rsidR="00EE575F" w:rsidRPr="001D1B72">
        <w:rPr>
          <w:rFonts w:ascii="Times New Roman" w:eastAsia="Times New Roman" w:hAnsi="Times New Roman" w:cs="Times New Roman"/>
          <w:sz w:val="24"/>
          <w:szCs w:val="24"/>
        </w:rPr>
        <w:t>Członek Komisji</w:t>
      </w:r>
      <w:r w:rsidR="00F76A99" w:rsidRPr="001D1B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1EE6" w:rsidRPr="001D1B72">
        <w:rPr>
          <w:rFonts w:ascii="Times New Roman" w:eastAsia="Times New Roman" w:hAnsi="Times New Roman" w:cs="Times New Roman"/>
          <w:sz w:val="24"/>
          <w:szCs w:val="24"/>
        </w:rPr>
        <w:t>– wskazała</w:t>
      </w:r>
      <w:r w:rsidR="00EE575F" w:rsidRPr="001D1B72">
        <w:rPr>
          <w:rFonts w:ascii="Times New Roman" w:hAnsi="Times New Roman" w:cs="Times New Roman"/>
          <w:sz w:val="24"/>
          <w:szCs w:val="24"/>
        </w:rPr>
        <w:t xml:space="preserve">, że </w:t>
      </w:r>
      <w:r w:rsidR="00F04A09">
        <w:rPr>
          <w:rFonts w:ascii="Times New Roman" w:hAnsi="Times New Roman" w:cs="Times New Roman"/>
          <w:sz w:val="24"/>
          <w:szCs w:val="24"/>
        </w:rPr>
        <w:t>złożona petycja wypełnia wymogi formalne.</w:t>
      </w:r>
      <w:r w:rsidR="007B4FD6" w:rsidRPr="001D1B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B0FB67" w14:textId="27DAE8E0" w:rsidR="005F38DE" w:rsidRPr="00ED52C6" w:rsidRDefault="005F38DE" w:rsidP="001D1B72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1B72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 w:rsidRPr="001D1B72">
        <w:rPr>
          <w:rFonts w:ascii="Times New Roman" w:eastAsia="Times New Roman" w:hAnsi="Times New Roman" w:cs="Times New Roman"/>
          <w:sz w:val="24"/>
          <w:szCs w:val="24"/>
        </w:rPr>
        <w:t>Przewodnicząca Komisji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poinformowała, że członkowie komisji zapoznali się z wyjaśnieniami złożonymi na piśmie przez Wójta Gminy.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Dodała, że wyjaśnienia są wyczerpujące i zapytała, czy ktoś chciałby zabrać głos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w powyższej w sprawie? </w:t>
      </w:r>
    </w:p>
    <w:p w14:paraId="468399AD" w14:textId="031B22B8" w:rsidR="00AE1EE6" w:rsidRPr="002E001E" w:rsidRDefault="005F38DE" w:rsidP="00ED52C6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Mariusz Sira Wójt Gminy – złożył szczegółowe </w:t>
      </w:r>
      <w:r w:rsidR="002E001E">
        <w:rPr>
          <w:rFonts w:ascii="Times New Roman" w:hAnsi="Times New Roman" w:cs="Times New Roman"/>
          <w:sz w:val="24"/>
          <w:szCs w:val="24"/>
        </w:rPr>
        <w:t xml:space="preserve">i wyczerpujące </w:t>
      </w:r>
      <w:r>
        <w:rPr>
          <w:rFonts w:ascii="Times New Roman" w:hAnsi="Times New Roman" w:cs="Times New Roman"/>
          <w:sz w:val="24"/>
          <w:szCs w:val="24"/>
        </w:rPr>
        <w:t xml:space="preserve">wyjaśnienia </w:t>
      </w:r>
      <w:r w:rsidR="002E001E">
        <w:rPr>
          <w:rFonts w:ascii="Times New Roman" w:hAnsi="Times New Roman" w:cs="Times New Roman"/>
          <w:sz w:val="24"/>
          <w:szCs w:val="24"/>
        </w:rPr>
        <w:t>dotyczące</w:t>
      </w:r>
      <w:r>
        <w:rPr>
          <w:rFonts w:ascii="Times New Roman" w:hAnsi="Times New Roman" w:cs="Times New Roman"/>
          <w:sz w:val="24"/>
          <w:szCs w:val="24"/>
        </w:rPr>
        <w:t xml:space="preserve"> podjętych </w:t>
      </w:r>
      <w:r w:rsidR="002E001E">
        <w:rPr>
          <w:rFonts w:ascii="Times New Roman" w:hAnsi="Times New Roman" w:cs="Times New Roman"/>
          <w:sz w:val="24"/>
          <w:szCs w:val="24"/>
        </w:rPr>
        <w:t>zarzutów w petycji (pismo stanowi załącznik nr 4 do protokołu).</w:t>
      </w:r>
    </w:p>
    <w:p w14:paraId="0F295D72" w14:textId="77777777" w:rsidR="00497632" w:rsidRDefault="002E001E" w:rsidP="00ED52C6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1B72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 w:rsidRPr="001D1B72">
        <w:rPr>
          <w:rFonts w:ascii="Times New Roman" w:eastAsia="Times New Roman" w:hAnsi="Times New Roman" w:cs="Times New Roman"/>
          <w:sz w:val="24"/>
          <w:szCs w:val="24"/>
        </w:rPr>
        <w:t>Przewodnicząca Komisji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stwierdziła, że wyjaśnienia są obszerne i zapytała, czy ktoś chciałby zabrać głos w powyższej w sprawie? </w:t>
      </w:r>
    </w:p>
    <w:p w14:paraId="0B7C02A1" w14:textId="57C30CCF" w:rsidR="00497632" w:rsidRDefault="00497632" w:rsidP="00854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7632">
        <w:rPr>
          <w:rFonts w:ascii="Times New Roman" w:eastAsia="Times New Roman" w:hAnsi="Times New Roman" w:cs="Times New Roman"/>
          <w:sz w:val="24"/>
          <w:szCs w:val="24"/>
        </w:rPr>
        <w:t xml:space="preserve">Bożena Kipisz Radna Rady Gminy – stwierdziła, że budowa farmy wiatrowej przyniesie znaczące zyski finansowe, które w przyszłości przełożą się na rozwój 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 w:rsidRPr="00497632">
        <w:rPr>
          <w:rFonts w:ascii="Times New Roman" w:eastAsia="Times New Roman" w:hAnsi="Times New Roman" w:cs="Times New Roman"/>
          <w:sz w:val="24"/>
          <w:szCs w:val="24"/>
        </w:rPr>
        <w:t>miny oraz poprawę sytuacji jej mieszkańców.</w:t>
      </w:r>
    </w:p>
    <w:p w14:paraId="2BAF0A4D" w14:textId="77777777" w:rsidR="002E001E" w:rsidRPr="00497632" w:rsidRDefault="002E001E" w:rsidP="0049763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626551" w14:textId="77777777" w:rsidR="003F142F" w:rsidRPr="003F142F" w:rsidRDefault="003F142F" w:rsidP="003F142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42F">
        <w:rPr>
          <w:rFonts w:ascii="Times New Roman" w:eastAsia="Times New Roman" w:hAnsi="Times New Roman" w:cs="Times New Roman"/>
          <w:sz w:val="24"/>
          <w:szCs w:val="24"/>
        </w:rPr>
        <w:t>Więcej pytań i uwag nie zgłoszono.</w:t>
      </w:r>
    </w:p>
    <w:p w14:paraId="16D5CAD1" w14:textId="77777777" w:rsidR="003F142F" w:rsidRPr="003F142F" w:rsidRDefault="003F142F" w:rsidP="003F142F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0A6892" w14:textId="4B808D1A" w:rsidR="00F04A09" w:rsidRPr="003F142F" w:rsidRDefault="003F142F" w:rsidP="003F142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42F">
        <w:rPr>
          <w:rFonts w:ascii="Times New Roman" w:eastAsia="Times New Roman" w:hAnsi="Times New Roman" w:cs="Times New Roman"/>
          <w:sz w:val="24"/>
          <w:szCs w:val="24"/>
        </w:rPr>
        <w:t xml:space="preserve">Po szczegółowym omówieniu petycji </w:t>
      </w:r>
      <w:r w:rsidRPr="003F142F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 w:rsidRPr="003F142F">
        <w:rPr>
          <w:rFonts w:ascii="Times New Roman" w:eastAsia="Times New Roman" w:hAnsi="Times New Roman" w:cs="Times New Roman"/>
          <w:sz w:val="24"/>
          <w:szCs w:val="24"/>
        </w:rPr>
        <w:t>Przewodnicząca Komisji poddała pod głosowanie wniosek o</w:t>
      </w:r>
      <w:r w:rsidR="002E001E">
        <w:rPr>
          <w:rFonts w:ascii="Times New Roman" w:eastAsia="Times New Roman" w:hAnsi="Times New Roman" w:cs="Times New Roman"/>
          <w:color w:val="EE0000"/>
          <w:sz w:val="24"/>
          <w:szCs w:val="24"/>
        </w:rPr>
        <w:t xml:space="preserve"> </w:t>
      </w:r>
      <w:r w:rsidR="002E001E" w:rsidRPr="002E001E">
        <w:rPr>
          <w:rFonts w:ascii="Times New Roman" w:eastAsia="Times New Roman" w:hAnsi="Times New Roman" w:cs="Times New Roman"/>
          <w:sz w:val="24"/>
          <w:szCs w:val="24"/>
        </w:rPr>
        <w:t>uznanie petycji za niezasługującą na uwzględnienie.</w:t>
      </w:r>
    </w:p>
    <w:p w14:paraId="509A9239" w14:textId="77777777" w:rsidR="003F142F" w:rsidRPr="003F142F" w:rsidRDefault="003F142F" w:rsidP="003F142F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A71E34" w14:textId="3BB67E32" w:rsidR="00EE575F" w:rsidRDefault="00EE575F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Wniosek przyjęto </w:t>
      </w:r>
      <w:r w:rsidR="002E001E">
        <w:rPr>
          <w:rFonts w:ascii="Times New Roman" w:eastAsia="Times New Roman" w:hAnsi="Times New Roman" w:cs="Times New Roman"/>
          <w:sz w:val="24"/>
          <w:szCs w:val="24"/>
        </w:rPr>
        <w:t>przy 4 glosach ,,za”</w:t>
      </w:r>
      <w:r w:rsidR="00412A99">
        <w:rPr>
          <w:rFonts w:ascii="Times New Roman" w:eastAsia="Times New Roman" w:hAnsi="Times New Roman" w:cs="Times New Roman"/>
          <w:sz w:val="24"/>
          <w:szCs w:val="24"/>
        </w:rPr>
        <w:t>,</w:t>
      </w:r>
      <w:r w:rsidR="002E001E">
        <w:rPr>
          <w:rFonts w:ascii="Times New Roman" w:eastAsia="Times New Roman" w:hAnsi="Times New Roman" w:cs="Times New Roman"/>
          <w:sz w:val="24"/>
          <w:szCs w:val="24"/>
        </w:rPr>
        <w:t xml:space="preserve"> 0 głosach „przeciw” i 1 głosie „wstrzymującym się”.</w:t>
      </w:r>
    </w:p>
    <w:p w14:paraId="103EA81B" w14:textId="77777777" w:rsidR="00EE575F" w:rsidRDefault="00EE575F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D5A68E" w14:textId="1F30ED07" w:rsidR="003F142F" w:rsidRPr="007E01C7" w:rsidRDefault="003F142F" w:rsidP="003F142F">
      <w:pPr>
        <w:pStyle w:val="Akapitzlist"/>
        <w:spacing w:line="27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Rady Gminy Radowo Małe w toku przeprowadzonego postępowania wyjaśniającego dotyczącego petycji </w:t>
      </w:r>
      <w:r>
        <w:rPr>
          <w:rFonts w:ascii="Times New Roman" w:eastAsia="Times New Roman" w:hAnsi="Times New Roman" w:cs="Times New Roman"/>
          <w:sz w:val="24"/>
        </w:rPr>
        <w:t xml:space="preserve">z dnia 9 maja 2025 r. w </w:t>
      </w:r>
      <w:r w:rsidRPr="003F142F">
        <w:rPr>
          <w:rFonts w:ascii="Times New Roman" w:eastAsia="Times New Roman" w:hAnsi="Times New Roman" w:cs="Times New Roman"/>
          <w:sz w:val="24"/>
        </w:rPr>
        <w:t xml:space="preserve">sprawie </w:t>
      </w:r>
      <w:r w:rsidRPr="003F142F">
        <w:rPr>
          <w:rFonts w:ascii="Times New Roman" w:hAnsi="Times New Roman" w:cs="Times New Roman"/>
          <w:sz w:val="24"/>
          <w:szCs w:val="24"/>
        </w:rPr>
        <w:t>wyrażenia sprzeciwu wobec lokalizacji urządzeń instalacji wykorzystującej OZE w granicach obszarów miejscowości Sienno Dolne, Sienno Górne i Radzim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wypracowała stanowisko, w którym </w:t>
      </w:r>
      <w:r w:rsidR="002E001E">
        <w:rPr>
          <w:rFonts w:ascii="Times New Roman" w:eastAsia="Times New Roman" w:hAnsi="Times New Roman" w:cs="Times New Roman"/>
          <w:sz w:val="24"/>
          <w:szCs w:val="24"/>
        </w:rPr>
        <w:t>większością głosów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stwierdziła, że petycj</w:t>
      </w:r>
      <w:r w:rsidR="002E001E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001E" w:rsidRPr="002E001E">
        <w:rPr>
          <w:rFonts w:ascii="Times New Roman" w:eastAsia="Times New Roman" w:hAnsi="Times New Roman" w:cs="Times New Roman"/>
          <w:sz w:val="24"/>
          <w:szCs w:val="24"/>
        </w:rPr>
        <w:t>za nie zasługu</w:t>
      </w:r>
      <w:r w:rsidR="002E001E">
        <w:rPr>
          <w:rFonts w:ascii="Times New Roman" w:eastAsia="Times New Roman" w:hAnsi="Times New Roman" w:cs="Times New Roman"/>
          <w:sz w:val="24"/>
          <w:szCs w:val="24"/>
        </w:rPr>
        <w:t>je</w:t>
      </w:r>
      <w:r w:rsidR="002E001E" w:rsidRPr="002E001E">
        <w:rPr>
          <w:rFonts w:ascii="Times New Roman" w:eastAsia="Times New Roman" w:hAnsi="Times New Roman" w:cs="Times New Roman"/>
          <w:sz w:val="24"/>
          <w:szCs w:val="24"/>
        </w:rPr>
        <w:t xml:space="preserve"> na uwzględnienie.</w:t>
      </w:r>
      <w:r w:rsidR="007E01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Stanowisko stanowi załącznik nr 5 do protokołu.</w:t>
      </w:r>
    </w:p>
    <w:p w14:paraId="70A439C2" w14:textId="77777777" w:rsidR="00F04A09" w:rsidRDefault="00F04A09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B024A" w14:textId="37C7747B" w:rsidR="00070431" w:rsidRPr="00390D9C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2. </w:t>
      </w:r>
      <w:r>
        <w:rPr>
          <w:rFonts w:ascii="Times New Roman" w:eastAsia="Times New Roman" w:hAnsi="Times New Roman" w:cs="Times New Roman"/>
          <w:b/>
          <w:bCs/>
          <w:sz w:val="24"/>
        </w:rPr>
        <w:t>Zamknięcie obrad</w:t>
      </w:r>
      <w:r w:rsidR="00390D9C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0C391B1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9B93814" w14:textId="44BAD3B1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390D9C" w:rsidRPr="00390D9C">
        <w:rPr>
          <w:rFonts w:ascii="Times New Roman" w:hAnsi="Times New Roman" w:cs="Times New Roman"/>
          <w:sz w:val="24"/>
          <w:szCs w:val="24"/>
        </w:rPr>
        <w:t>Zofia Jezierska-Baumgardt</w:t>
      </w:r>
      <w:r w:rsidR="00390D9C"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zamknęła posiedzenie Komisji </w:t>
      </w:r>
      <w:r w:rsidR="00E426CB">
        <w:rPr>
          <w:rFonts w:ascii="Times New Roman" w:eastAsia="Times New Roman" w:hAnsi="Times New Roman" w:cs="Times New Roman"/>
          <w:color w:val="000000"/>
          <w:sz w:val="23"/>
        </w:rPr>
        <w:t>Skarg, Wniosków i Petycji.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</w:p>
    <w:p w14:paraId="71A905A5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7C4A757C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4F8A21A3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0139535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F3F0461" w14:textId="77777777" w:rsidR="00070431" w:rsidRDefault="00070431" w:rsidP="000704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7F97B38F" w14:textId="77777777" w:rsidR="00070431" w:rsidRDefault="00070431" w:rsidP="00070431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79D074BC" w14:textId="10B70905" w:rsidR="00070431" w:rsidRDefault="00070431" w:rsidP="0007043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</w:t>
      </w:r>
      <w:r w:rsidR="008941F9">
        <w:rPr>
          <w:rFonts w:ascii="Times New Roman" w:eastAsia="Times New Roman" w:hAnsi="Times New Roman" w:cs="Times New Roman"/>
          <w:color w:val="000000"/>
          <w:sz w:val="23"/>
        </w:rPr>
        <w:t>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335BC658" w14:textId="77777777" w:rsidR="008941F9" w:rsidRDefault="008941F9" w:rsidP="00894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5AED5910" w14:textId="1C7C4D27" w:rsidR="00070431" w:rsidRPr="00471C97" w:rsidRDefault="00070431" w:rsidP="00471C97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 w:rsidRPr="00471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471C97" w:rsidRPr="00471C97">
        <w:rPr>
          <w:rFonts w:ascii="Times New Roman" w:hAnsi="Times New Roman" w:cs="Times New Roman"/>
          <w:sz w:val="24"/>
          <w:szCs w:val="24"/>
        </w:rPr>
        <w:t>Zofia Jezierska-Baumgardt</w:t>
      </w:r>
    </w:p>
    <w:p w14:paraId="5E7E960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94D5A0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783010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7CB3E8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B2A00AE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568EBED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52FBF5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CC10B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A51D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F1172C8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B6D0A72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1367C34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47809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C1E5AA2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87D0E4" w14:textId="77777777" w:rsidR="00070431" w:rsidRDefault="00070431" w:rsidP="0007043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65A514" w14:textId="77777777" w:rsidR="00070431" w:rsidRDefault="00070431" w:rsidP="0007043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7AB99F" w14:textId="77777777" w:rsidR="00070431" w:rsidRDefault="00070431" w:rsidP="00070431">
      <w:pPr>
        <w:rPr>
          <w:rFonts w:ascii="Calibri" w:eastAsia="Calibri" w:hAnsi="Calibri" w:cs="Calibri"/>
          <w:sz w:val="24"/>
          <w:szCs w:val="24"/>
        </w:rPr>
      </w:pPr>
    </w:p>
    <w:p w14:paraId="592FDBEE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152B2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8B1690" w14:textId="77777777" w:rsidR="00A01EFE" w:rsidRPr="00070431" w:rsidRDefault="00A01EFE" w:rsidP="00070431"/>
    <w:sectPr w:rsidR="00A01EFE" w:rsidRPr="00070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F2973"/>
    <w:multiLevelType w:val="hybridMultilevel"/>
    <w:tmpl w:val="CD1E76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530CA7"/>
    <w:multiLevelType w:val="hybridMultilevel"/>
    <w:tmpl w:val="13AC219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6593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21626">
    <w:abstractNumId w:val="1"/>
  </w:num>
  <w:num w:numId="3" w16cid:durableId="1741756407">
    <w:abstractNumId w:val="0"/>
  </w:num>
  <w:num w:numId="4" w16cid:durableId="2087607123">
    <w:abstractNumId w:val="2"/>
  </w:num>
  <w:num w:numId="5" w16cid:durableId="15228177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31"/>
    <w:rsid w:val="000149E9"/>
    <w:rsid w:val="000265C3"/>
    <w:rsid w:val="00051F66"/>
    <w:rsid w:val="00070431"/>
    <w:rsid w:val="00183CC5"/>
    <w:rsid w:val="001A3429"/>
    <w:rsid w:val="001C43A5"/>
    <w:rsid w:val="001D1B72"/>
    <w:rsid w:val="0027093C"/>
    <w:rsid w:val="002E001E"/>
    <w:rsid w:val="002E6A9B"/>
    <w:rsid w:val="002E6F08"/>
    <w:rsid w:val="00390D9C"/>
    <w:rsid w:val="003F142F"/>
    <w:rsid w:val="00412A99"/>
    <w:rsid w:val="00471C97"/>
    <w:rsid w:val="00492178"/>
    <w:rsid w:val="00497632"/>
    <w:rsid w:val="004A6A17"/>
    <w:rsid w:val="005720F7"/>
    <w:rsid w:val="005A27FD"/>
    <w:rsid w:val="005F38DE"/>
    <w:rsid w:val="00610618"/>
    <w:rsid w:val="006D0C9B"/>
    <w:rsid w:val="0071242A"/>
    <w:rsid w:val="007B4FD6"/>
    <w:rsid w:val="007B64ED"/>
    <w:rsid w:val="007E01C7"/>
    <w:rsid w:val="008472FA"/>
    <w:rsid w:val="008829FA"/>
    <w:rsid w:val="008941F9"/>
    <w:rsid w:val="008F2E9E"/>
    <w:rsid w:val="00950E8A"/>
    <w:rsid w:val="00972F99"/>
    <w:rsid w:val="009B51DD"/>
    <w:rsid w:val="00A01EFE"/>
    <w:rsid w:val="00A43C3B"/>
    <w:rsid w:val="00A77C91"/>
    <w:rsid w:val="00A90CFE"/>
    <w:rsid w:val="00AE1EE6"/>
    <w:rsid w:val="00AF6197"/>
    <w:rsid w:val="00B07CCD"/>
    <w:rsid w:val="00B16400"/>
    <w:rsid w:val="00B2179C"/>
    <w:rsid w:val="00B33A46"/>
    <w:rsid w:val="00D254E5"/>
    <w:rsid w:val="00DA714E"/>
    <w:rsid w:val="00E01FA7"/>
    <w:rsid w:val="00E122A4"/>
    <w:rsid w:val="00E300D4"/>
    <w:rsid w:val="00E426CB"/>
    <w:rsid w:val="00E77F14"/>
    <w:rsid w:val="00EC54C2"/>
    <w:rsid w:val="00EC5E58"/>
    <w:rsid w:val="00ED166B"/>
    <w:rsid w:val="00ED3932"/>
    <w:rsid w:val="00ED52C6"/>
    <w:rsid w:val="00EE575F"/>
    <w:rsid w:val="00EF1257"/>
    <w:rsid w:val="00F04A09"/>
    <w:rsid w:val="00F76A99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4A6F"/>
  <w15:chartTrackingRefBased/>
  <w15:docId w15:val="{62166207-2EC6-4C37-B65A-178E0AC0A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431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4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2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565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5</cp:revision>
  <cp:lastPrinted>2025-03-17T09:29:00Z</cp:lastPrinted>
  <dcterms:created xsi:type="dcterms:W3CDTF">2025-05-20T07:32:00Z</dcterms:created>
  <dcterms:modified xsi:type="dcterms:W3CDTF">2025-09-15T08:32:00Z</dcterms:modified>
</cp:coreProperties>
</file>