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7EE72" w14:textId="035F63B1" w:rsidR="00617788" w:rsidRDefault="00617788" w:rsidP="006177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1/202</w:t>
      </w:r>
      <w:r w:rsidR="00002CEE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F837FD9" w14:textId="6EA49C1B" w:rsidR="00617788" w:rsidRDefault="00617788" w:rsidP="006177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 posiedzenia Komisji Rolnictwa, Drogownictwa, Ochrony Środowiska i Porządku Publicznego w dniu </w:t>
      </w:r>
      <w:r w:rsidR="00FE3CF3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3CF3">
        <w:rPr>
          <w:rFonts w:ascii="Times New Roman" w:hAnsi="Times New Roman" w:cs="Times New Roman"/>
          <w:b/>
          <w:bCs/>
          <w:sz w:val="24"/>
          <w:szCs w:val="24"/>
        </w:rPr>
        <w:t>marca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FE3CF3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r. celem kontroli dróg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na terenie Gminy Radowo Małe.</w:t>
      </w:r>
    </w:p>
    <w:p w14:paraId="72CCB25F" w14:textId="77777777" w:rsidR="00617788" w:rsidRDefault="00617788" w:rsidP="006177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3E12C" w14:textId="2D5D7187" w:rsidR="00617788" w:rsidRDefault="00617788" w:rsidP="00617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Posiedzenie Komisji Rolnictwa, Drogownictwa, Ochrony Środowiska i Porządku Publicznego zostało zwołane na podstawie art. 21 ust. 1 i 3 ustawy z dnia 8 marca 1990 r. o samorządzie </w:t>
      </w:r>
      <w:r w:rsidRPr="003F1CF3">
        <w:rPr>
          <w:rFonts w:ascii="Times New Roman" w:hAnsi="Times New Roman" w:cs="Times New Roman"/>
          <w:sz w:val="24"/>
          <w:szCs w:val="24"/>
        </w:rPr>
        <w:t>gminnym (</w:t>
      </w:r>
      <w:r w:rsidR="00FE3CF3" w:rsidRPr="00FE3CF3">
        <w:rPr>
          <w:rFonts w:ascii="Times New Roman" w:hAnsi="Times New Roman" w:cs="Times New Roman"/>
          <w:sz w:val="24"/>
          <w:szCs w:val="24"/>
        </w:rPr>
        <w:t>T.j. Dz. U. z 2025 r. poz. 1153</w:t>
      </w:r>
      <w:r w:rsidR="00FE3CF3">
        <w:rPr>
          <w:rFonts w:ascii="Times New Roman" w:hAnsi="Times New Roman" w:cs="Times New Roman"/>
          <w:sz w:val="24"/>
          <w:szCs w:val="24"/>
        </w:rPr>
        <w:t xml:space="preserve"> z późn. zm.</w:t>
      </w:r>
      <w:r w:rsidRPr="003F1CF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oraz § </w:t>
      </w:r>
      <w:r w:rsidR="00C75D68"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/>
          <w:sz w:val="24"/>
          <w:szCs w:val="24"/>
        </w:rPr>
        <w:t xml:space="preserve"> ust. </w:t>
      </w:r>
      <w:r w:rsidR="00C75D6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CF3">
        <w:rPr>
          <w:rFonts w:ascii="Times New Roman" w:hAnsi="Times New Roman" w:cs="Times New Roman"/>
          <w:sz w:val="24"/>
          <w:szCs w:val="24"/>
        </w:rPr>
        <w:t xml:space="preserve">załącznika do </w:t>
      </w:r>
      <w:r>
        <w:rPr>
          <w:rFonts w:ascii="Times New Roman" w:hAnsi="Times New Roman" w:cs="Times New Roman"/>
          <w:sz w:val="24"/>
          <w:szCs w:val="24"/>
        </w:rPr>
        <w:t>uchwały Nr XXX/1</w:t>
      </w:r>
      <w:r w:rsidR="00C75D6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5/2022 Rady Gminy Radowo Małe z dnia 12 maja 2022 r. w sprawie statutu Gminy Radowo Małe (Dz. Urz. Woj. Zachodniopomorskiego z 2022 r. poz. 2334). </w:t>
      </w:r>
    </w:p>
    <w:p w14:paraId="0E4215CD" w14:textId="77777777" w:rsidR="00617788" w:rsidRDefault="00617788" w:rsidP="00617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 o posiedzeniu Komisja Rolnictwa, Drogownictwa, Ochrony Środowiska </w:t>
      </w:r>
      <w:r>
        <w:rPr>
          <w:rFonts w:ascii="Times New Roman" w:hAnsi="Times New Roman" w:cs="Times New Roman"/>
          <w:sz w:val="24"/>
          <w:szCs w:val="24"/>
        </w:rPr>
        <w:br/>
        <w:t>i Porządku Publicznego otrzymała na piśmie - stanowi załącznik nr 1 do protokołu.</w:t>
      </w:r>
    </w:p>
    <w:p w14:paraId="184B1186" w14:textId="77777777" w:rsidR="00617788" w:rsidRDefault="00617788" w:rsidP="0061778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Obecni członkowie Komisji Rolnictwa, Drogownictwa, Ochrony Środowiska i Porządku Publicznego:</w:t>
      </w:r>
    </w:p>
    <w:p w14:paraId="12EBF010" w14:textId="77777777" w:rsidR="00617788" w:rsidRDefault="0061778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Szubert - Przewodniczący Komisji;</w:t>
      </w:r>
    </w:p>
    <w:p w14:paraId="00655A00" w14:textId="5027E6BC" w:rsidR="00617788" w:rsidRDefault="00C75D6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Bożena Kipisz</w:t>
      </w:r>
      <w:r w:rsidR="00617788">
        <w:rPr>
          <w:rFonts w:ascii="Times New Roman" w:hAnsi="Times New Roman" w:cs="Times New Roman"/>
          <w:sz w:val="24"/>
          <w:szCs w:val="24"/>
        </w:rPr>
        <w:t xml:space="preserve"> – Z-ca Przewodniczącego</w:t>
      </w:r>
      <w:r>
        <w:rPr>
          <w:rFonts w:ascii="Times New Roman" w:hAnsi="Times New Roman" w:cs="Times New Roman"/>
          <w:sz w:val="24"/>
          <w:szCs w:val="24"/>
        </w:rPr>
        <w:t xml:space="preserve"> Komisji</w:t>
      </w:r>
      <w:r w:rsidR="00617788">
        <w:rPr>
          <w:rFonts w:ascii="Times New Roman" w:hAnsi="Times New Roman" w:cs="Times New Roman"/>
          <w:sz w:val="24"/>
          <w:szCs w:val="24"/>
        </w:rPr>
        <w:t>;</w:t>
      </w:r>
    </w:p>
    <w:p w14:paraId="4B3A70B7" w14:textId="4E76D41A" w:rsidR="00617788" w:rsidRDefault="00C75D6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Zofia Jezierska-Baumgardt</w:t>
      </w:r>
      <w:r w:rsidR="00617788">
        <w:rPr>
          <w:rFonts w:ascii="Times New Roman" w:hAnsi="Times New Roman" w:cs="Times New Roman"/>
          <w:sz w:val="24"/>
          <w:szCs w:val="24"/>
        </w:rPr>
        <w:t>- Członek Komisji;</w:t>
      </w:r>
    </w:p>
    <w:p w14:paraId="38E165A6" w14:textId="77777777" w:rsidR="00617788" w:rsidRDefault="00617788" w:rsidP="0061778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 – Członek Komisji.</w:t>
      </w:r>
    </w:p>
    <w:p w14:paraId="3A056C91" w14:textId="77777777" w:rsidR="00617788" w:rsidRDefault="00617788" w:rsidP="0061778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D22D9A7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2 do protokołu.</w:t>
      </w:r>
    </w:p>
    <w:p w14:paraId="3D04D9D9" w14:textId="77777777" w:rsidR="00617788" w:rsidRDefault="00617788" w:rsidP="0061778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E262F2C" w14:textId="0CA53469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FE3CF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CF3">
        <w:rPr>
          <w:rFonts w:ascii="Times New Roman" w:hAnsi="Times New Roman" w:cs="Times New Roman"/>
          <w:sz w:val="24"/>
          <w:szCs w:val="24"/>
        </w:rPr>
        <w:t>marca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FE3CF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Komisja Rolnictwa, Drogownictwa, Ochrony Środowiska i Porządku Publicznego</w:t>
      </w:r>
      <w:r>
        <w:rPr>
          <w:rFonts w:ascii="Arial" w:hAnsi="Arial" w:cs="Arial"/>
          <w:sz w:val="31"/>
          <w:szCs w:val="3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dokonała sprawdzenia stanu technicznego dróg na terenie Gminy Radowo Małe. Przy kilku drogach występują liczne nierówności, które należy usunąć.</w:t>
      </w:r>
    </w:p>
    <w:p w14:paraId="19ECA6EB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6CC49A2" w14:textId="77777777" w:rsidR="00617788" w:rsidRDefault="00617788" w:rsidP="00617788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u w:val="single"/>
        </w:rPr>
        <w:t>W toku przeprowadzonych czynności kontrolnych stwierdzono, że istnieje konieczność wykonania następujących prac remontowych:</w:t>
      </w:r>
    </w:p>
    <w:p w14:paraId="0631918A" w14:textId="77777777" w:rsidR="00617788" w:rsidRPr="00B9690A" w:rsidRDefault="00617788" w:rsidP="00617788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A90BC3" w14:textId="12AC097C" w:rsidR="00617788" w:rsidRPr="006531FE" w:rsidRDefault="00F906D5" w:rsidP="0061778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Rogowo – na drodze gruntowej gminnej przepust jest zatkany i zalany; wykonać jego udrożnienie</w:t>
      </w:r>
      <w:r w:rsidR="00AD57DA">
        <w:rPr>
          <w:rFonts w:ascii="Times New Roman" w:hAnsi="Times New Roman" w:cs="Times New Roman"/>
          <w:sz w:val="24"/>
          <w:szCs w:val="24"/>
        </w:rPr>
        <w:t>,</w:t>
      </w:r>
    </w:p>
    <w:p w14:paraId="0E350D43" w14:textId="77777777" w:rsidR="00617788" w:rsidRPr="006531FE" w:rsidRDefault="00617788" w:rsidP="006177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27292554" w14:textId="49670795" w:rsidR="00FE3CF3" w:rsidRDefault="00F906D5" w:rsidP="00F906D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Radowo Wielkie – droga wojewódzka asfaltowa: nawierzchnia w złym stanie, liczne ubytki; wykonać naprawę nawierzchni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625FCCD" w14:textId="4E570DD0" w:rsidR="00AD57DA" w:rsidRDefault="00F906D5" w:rsidP="00F906D5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Wołkowo – Maliniec – Mołdawin – droga powiatowa asfaltowa: zły stan nawierzchni, szczególnie na odcinku Maliniec – Mołdawin; konieczna naprawa drogi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EF7EDFF" w14:textId="77777777" w:rsidR="00F906D5" w:rsidRPr="00AD57DA" w:rsidRDefault="00F906D5" w:rsidP="00AD57DA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7A2941" w14:textId="521E01BC" w:rsidR="009355BD" w:rsidRDefault="00F906D5" w:rsidP="00F906D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Mołdawin – chodnik znajdujący się na terenie gminnym: w kilku miejscach zapadnięta kostka betonowa, wykonać naprawę nawierzchni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0E69357" w14:textId="77777777" w:rsidR="00F906D5" w:rsidRDefault="00F906D5" w:rsidP="00F906D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11D5B05" w14:textId="0A4EC0B9" w:rsidR="009355BD" w:rsidRDefault="00F906D5" w:rsidP="00F906D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Radowo Małe – Borkowo Wielkie – na drodze gruntowej gminnej występują liczne zakrzewienia; należy je usunąć oraz posprzątać zalegające liście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8247CF1" w14:textId="3B151DB7" w:rsidR="00617788" w:rsidRDefault="00F906D5" w:rsidP="00F906D5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lastRenderedPageBreak/>
        <w:t>Konie – droga gminna: na odcinku brukowanym (kamiennym) usunąć zakrzewienie, natomiast na części gruntowej wykonać wyrównanie nawierzchni z uwagi na jej zły stan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506A54" w14:textId="77777777" w:rsidR="00F906D5" w:rsidRPr="006531FE" w:rsidRDefault="00F906D5" w:rsidP="00F906D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B97024F" w14:textId="0E3B4410" w:rsidR="009355BD" w:rsidRDefault="00F906D5" w:rsidP="00F906D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 xml:space="preserve">Czachowo (kierunek Farma Norek) – droga asfaltowa: stwierdzono duże ubytki </w:t>
      </w:r>
      <w:r>
        <w:rPr>
          <w:rFonts w:ascii="Times New Roman" w:hAnsi="Times New Roman" w:cs="Times New Roman"/>
          <w:sz w:val="24"/>
          <w:szCs w:val="24"/>
        </w:rPr>
        <w:br/>
      </w:r>
      <w:r w:rsidRPr="00F906D5">
        <w:rPr>
          <w:rFonts w:ascii="Times New Roman" w:hAnsi="Times New Roman" w:cs="Times New Roman"/>
          <w:sz w:val="24"/>
          <w:szCs w:val="24"/>
        </w:rPr>
        <w:t>w nawierzchni jezdni na odcinku od działki nr 18/2 do fermy norek; odcinek wymaga naprawy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AB6BB49" w14:textId="77777777" w:rsidR="00F906D5" w:rsidRDefault="00F906D5" w:rsidP="009355B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2A5C2553" w14:textId="569C0657" w:rsidR="009355BD" w:rsidRDefault="00F906D5" w:rsidP="00F906D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Strzmiele – Jezioro Głębokie – droga gminna gruntowo-szutrowa: liczne wychlapy po opadach deszczu, należy uzupełnić i wyrównać nawierzchnię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8A6E978" w14:textId="77777777" w:rsidR="00F906D5" w:rsidRDefault="00F906D5" w:rsidP="00F906D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E402203" w14:textId="1B15D394" w:rsidR="00F906D5" w:rsidRDefault="00F906D5" w:rsidP="00F906D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Strzmiele – chodnik gminny przy posesji nr 13: w jednym miejscu zapadnięty, wykonać naprawę nawierzchni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2B7CE94" w14:textId="3DB874EB" w:rsidR="000572DA" w:rsidRDefault="00F906D5" w:rsidP="00F906D5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06D5">
        <w:rPr>
          <w:rFonts w:ascii="Times New Roman" w:hAnsi="Times New Roman" w:cs="Times New Roman"/>
          <w:sz w:val="24"/>
          <w:szCs w:val="24"/>
        </w:rPr>
        <w:t>Karnice, przy posesji nr 9 – droga gruntowa gminna: wykonać utwardzenie nawierzchni drogi oraz usunąć krzewy z pasa drogowego</w:t>
      </w:r>
      <w:r w:rsidRPr="00F906D5">
        <w:rPr>
          <w:rFonts w:ascii="Times New Roman" w:hAnsi="Times New Roman" w:cs="Times New Roman"/>
          <w:sz w:val="24"/>
          <w:szCs w:val="24"/>
        </w:rPr>
        <w:t>,</w:t>
      </w:r>
    </w:p>
    <w:p w14:paraId="106882A3" w14:textId="77777777" w:rsidR="00F906D5" w:rsidRPr="00F906D5" w:rsidRDefault="00F906D5" w:rsidP="00F906D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E6ABD81" w14:textId="157025B0" w:rsidR="009355BD" w:rsidRPr="000572DA" w:rsidRDefault="000572DA" w:rsidP="00F906D5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72DA">
        <w:rPr>
          <w:rFonts w:ascii="Times New Roman" w:hAnsi="Times New Roman" w:cs="Times New Roman"/>
          <w:sz w:val="24"/>
          <w:szCs w:val="24"/>
        </w:rPr>
        <w:t>Kolonia Radowo Małe – droga asfaltowa gminna: wykonać przepust (drenaż) pod jezdnią w celu odprowadzenia wypływającej wody gruntowej</w:t>
      </w:r>
      <w:r w:rsidRPr="000572DA">
        <w:rPr>
          <w:rFonts w:ascii="Times New Roman" w:hAnsi="Times New Roman" w:cs="Times New Roman"/>
          <w:sz w:val="24"/>
          <w:szCs w:val="24"/>
        </w:rPr>
        <w:t>.</w:t>
      </w:r>
    </w:p>
    <w:p w14:paraId="1FC8CC22" w14:textId="77777777" w:rsidR="00617788" w:rsidRDefault="00617788" w:rsidP="006177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754BF490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DF22BB3" w14:textId="77777777" w:rsidR="00617788" w:rsidRPr="006531FE" w:rsidRDefault="00617788" w:rsidP="00617788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531FE">
        <w:rPr>
          <w:rFonts w:ascii="Times New Roman" w:hAnsi="Times New Roman" w:cs="Times New Roman"/>
          <w:sz w:val="24"/>
          <w:szCs w:val="24"/>
          <w:u w:val="single"/>
        </w:rPr>
        <w:t>Członkowie Komisji:</w:t>
      </w:r>
    </w:p>
    <w:p w14:paraId="4E8367BD" w14:textId="77777777" w:rsidR="00617788" w:rsidRDefault="00617788" w:rsidP="00617788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FA54A" w14:textId="780B316A" w:rsidR="00617788" w:rsidRDefault="0061778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Andrzej Szubert ………………………………</w:t>
      </w:r>
      <w:r w:rsidR="00C75D68">
        <w:rPr>
          <w:rFonts w:ascii="Times New Roman" w:hAnsi="Times New Roman" w:cs="Times New Roman"/>
          <w:sz w:val="24"/>
          <w:szCs w:val="24"/>
        </w:rPr>
        <w:t>…………...</w:t>
      </w:r>
    </w:p>
    <w:p w14:paraId="18E4C361" w14:textId="2D1D00A6" w:rsidR="00617788" w:rsidRDefault="00C75D6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Bożena Kipisz</w:t>
      </w:r>
      <w:r w:rsidR="00617788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………...</w:t>
      </w:r>
    </w:p>
    <w:p w14:paraId="1B281C42" w14:textId="05B30D1D" w:rsidR="00617788" w:rsidRDefault="00C75D6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Zofia Jezierska-Baumgardt</w:t>
      </w:r>
      <w:r w:rsidR="00617788">
        <w:rPr>
          <w:rFonts w:ascii="Times New Roman" w:hAnsi="Times New Roman" w:cs="Times New Roman"/>
          <w:sz w:val="24"/>
          <w:szCs w:val="24"/>
        </w:rPr>
        <w:t xml:space="preserve"> ………………………………..</w:t>
      </w:r>
    </w:p>
    <w:p w14:paraId="22BE4A18" w14:textId="51DAA1DA" w:rsidR="00617788" w:rsidRDefault="00C75D68" w:rsidP="0061778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</w:t>
      </w:r>
      <w:r w:rsidR="00617788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="00617788">
        <w:rPr>
          <w:rFonts w:ascii="Times New Roman" w:hAnsi="Times New Roman" w:cs="Times New Roman"/>
          <w:sz w:val="24"/>
          <w:szCs w:val="24"/>
        </w:rPr>
        <w:t>…………………</w:t>
      </w:r>
    </w:p>
    <w:p w14:paraId="792D4D5D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FDD009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922CECB" w14:textId="77777777" w:rsidR="00617788" w:rsidRDefault="00617788" w:rsidP="0061778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76446AB" w14:textId="77777777" w:rsidR="00617788" w:rsidRDefault="00617788" w:rsidP="0061778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CF7F0F3" w14:textId="77777777" w:rsidR="00617788" w:rsidRPr="003F1CF3" w:rsidRDefault="00617788" w:rsidP="00617788"/>
    <w:p w14:paraId="458EF94C" w14:textId="77777777" w:rsidR="00CC5C9F" w:rsidRDefault="00CC5C9F"/>
    <w:sectPr w:rsidR="00CC5C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1343A"/>
    <w:multiLevelType w:val="hybridMultilevel"/>
    <w:tmpl w:val="0B868A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20B54"/>
    <w:multiLevelType w:val="hybridMultilevel"/>
    <w:tmpl w:val="F628E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E488D"/>
    <w:multiLevelType w:val="hybridMultilevel"/>
    <w:tmpl w:val="21E82C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2888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3693148">
    <w:abstractNumId w:val="2"/>
  </w:num>
  <w:num w:numId="3" w16cid:durableId="722295912">
    <w:abstractNumId w:val="0"/>
  </w:num>
  <w:num w:numId="4" w16cid:durableId="1198932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788"/>
    <w:rsid w:val="00002CEE"/>
    <w:rsid w:val="000572DA"/>
    <w:rsid w:val="000B0879"/>
    <w:rsid w:val="000D76D9"/>
    <w:rsid w:val="00111C9E"/>
    <w:rsid w:val="00122436"/>
    <w:rsid w:val="00235E30"/>
    <w:rsid w:val="00617788"/>
    <w:rsid w:val="00685B25"/>
    <w:rsid w:val="006E6682"/>
    <w:rsid w:val="0086195B"/>
    <w:rsid w:val="008813FB"/>
    <w:rsid w:val="008B3BAF"/>
    <w:rsid w:val="009355BD"/>
    <w:rsid w:val="00975864"/>
    <w:rsid w:val="00AB0993"/>
    <w:rsid w:val="00AD57DA"/>
    <w:rsid w:val="00C75421"/>
    <w:rsid w:val="00C75D68"/>
    <w:rsid w:val="00CC5C9F"/>
    <w:rsid w:val="00EE0899"/>
    <w:rsid w:val="00F906D5"/>
    <w:rsid w:val="00FE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6CEF4"/>
  <w15:chartTrackingRefBased/>
  <w15:docId w15:val="{B285D590-D4CA-4864-9E43-196BB86C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788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7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7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7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7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7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7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7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7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7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7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788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61778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</cp:revision>
  <cp:lastPrinted>2026-03-13T06:51:00Z</cp:lastPrinted>
  <dcterms:created xsi:type="dcterms:W3CDTF">2026-03-13T06:32:00Z</dcterms:created>
  <dcterms:modified xsi:type="dcterms:W3CDTF">2026-03-13T11:25:00Z</dcterms:modified>
</cp:coreProperties>
</file>