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62ED" w:rsidRDefault="00B162ED" w:rsidP="00C078CD">
      <w:pPr>
        <w:pStyle w:val="NormalnyWeb"/>
        <w:jc w:val="center"/>
      </w:pPr>
      <w:r>
        <w:rPr>
          <w:rStyle w:val="Pogrubienie"/>
        </w:rPr>
        <w:t>DOWÓZ DZIECI NIEPEŁNOSPRAWNYCH DO SZKÓŁ I PLACÓWEK OŚWIATOWYCH</w:t>
      </w:r>
    </w:p>
    <w:p w:rsidR="00B162ED" w:rsidRDefault="00B162ED" w:rsidP="002C2918">
      <w:pPr>
        <w:pStyle w:val="NormalnyWeb"/>
        <w:ind w:firstLine="708"/>
        <w:jc w:val="both"/>
      </w:pPr>
      <w:r>
        <w:t>Podstawą zorganizowania bezpłatnego transportu i opieki jest art. 32 i art. 39 ustawa z dnia 14 grudnia 2016 r. Prawo oświatowe (</w:t>
      </w:r>
      <w:r w:rsidR="003D096A">
        <w:t xml:space="preserve">tj. </w:t>
      </w:r>
      <w:r>
        <w:t>Dz. U. z 201</w:t>
      </w:r>
      <w:r w:rsidR="00973613">
        <w:t>9</w:t>
      </w:r>
      <w:r>
        <w:t xml:space="preserve"> r. poz.</w:t>
      </w:r>
      <w:r w:rsidR="00973613">
        <w:t xml:space="preserve"> 1148</w:t>
      </w:r>
      <w:r>
        <w:t xml:space="preserve"> z późn. zm.),</w:t>
      </w:r>
      <w:r>
        <w:rPr>
          <w:rStyle w:val="Pogrubienie"/>
        </w:rPr>
        <w:t xml:space="preserve"> </w:t>
      </w:r>
      <w:r>
        <w:t>zwana dalej ustawą.</w:t>
      </w:r>
      <w:r>
        <w:rPr>
          <w:rStyle w:val="Pogrubienie"/>
        </w:rPr>
        <w:t xml:space="preserve"> </w:t>
      </w:r>
    </w:p>
    <w:p w:rsidR="00B162ED" w:rsidRDefault="00B162ED" w:rsidP="002C2918">
      <w:pPr>
        <w:pStyle w:val="NormalnyWeb"/>
        <w:ind w:firstLine="708"/>
        <w:jc w:val="both"/>
      </w:pPr>
      <w:r>
        <w:rPr>
          <w:rStyle w:val="Pogrubienie"/>
        </w:rPr>
        <w:t>Obowiązkiem gminy jest zapewnienie niepełnosprawnym uczniom bezpłatnego transportu i opieki w czasie przewozu do szkoły lub placówki oświatow</w:t>
      </w:r>
      <w:r w:rsidR="00C75B5C">
        <w:rPr>
          <w:rStyle w:val="Pogrubienie"/>
        </w:rPr>
        <w:t>ej</w:t>
      </w:r>
      <w:r>
        <w:rPr>
          <w:rStyle w:val="Pogrubienie"/>
        </w:rPr>
        <w:t xml:space="preserve"> lub zwrot kosztów przejazdu ucznia i opiekuna na zasadach określonych w umowie zawartej między </w:t>
      </w:r>
      <w:r w:rsidR="00973613">
        <w:rPr>
          <w:rStyle w:val="Pogrubienie"/>
        </w:rPr>
        <w:t>Wójtem Gminy</w:t>
      </w:r>
      <w:r>
        <w:rPr>
          <w:rStyle w:val="Pogrubienie"/>
        </w:rPr>
        <w:t xml:space="preserve"> a Rodzicami/Opiekunami, jeżeli dow</w:t>
      </w:r>
      <w:r w:rsidR="00C75B5C">
        <w:rPr>
          <w:rStyle w:val="Pogrubienie"/>
        </w:rPr>
        <w:t>ożenie</w:t>
      </w:r>
      <w:r>
        <w:rPr>
          <w:rStyle w:val="Pogrubienie"/>
        </w:rPr>
        <w:t xml:space="preserve"> zapewniają Rodzice/Opiekunowie. </w:t>
      </w:r>
    </w:p>
    <w:p w:rsidR="00B162ED" w:rsidRDefault="00B162ED" w:rsidP="00C078CD">
      <w:pPr>
        <w:pStyle w:val="NormalnyWeb"/>
        <w:jc w:val="both"/>
      </w:pPr>
      <w:r>
        <w:rPr>
          <w:rStyle w:val="Pogrubienie"/>
        </w:rPr>
        <w:t>Bezpłatny dowóz przysługuje</w:t>
      </w:r>
      <w:r w:rsidR="002C2918">
        <w:rPr>
          <w:rStyle w:val="Pogrubienie"/>
        </w:rPr>
        <w:t>:</w:t>
      </w:r>
    </w:p>
    <w:p w:rsidR="00B162ED" w:rsidRDefault="00B162ED" w:rsidP="0031404C">
      <w:pPr>
        <w:pStyle w:val="NormalnyWeb"/>
        <w:spacing w:before="0" w:beforeAutospacing="0" w:after="0" w:afterAutospacing="0"/>
        <w:ind w:left="284" w:hanging="284"/>
        <w:jc w:val="both"/>
      </w:pPr>
      <w:r>
        <w:t xml:space="preserve">1) dzieciom pięcioletnim i sześcioletnim, które posiadają orzeczenie o niepełnosprawności realizujące wychowanie przedszkolne w najbliższym przedszkolu, oddziale przedszkolnym </w:t>
      </w:r>
      <w:r w:rsidR="0031404C">
        <w:t xml:space="preserve">      </w:t>
      </w:r>
      <w:r>
        <w:t>w szkole podstawowej, innej formie wychowania przedszkolnego lub ośrodku rewalidacyjno-wychowawczym (art. 32 ust. 6 ustawy);</w:t>
      </w:r>
    </w:p>
    <w:p w:rsidR="00B162ED" w:rsidRDefault="00B162ED" w:rsidP="0031404C">
      <w:pPr>
        <w:pStyle w:val="NormalnyWeb"/>
        <w:spacing w:before="0" w:beforeAutospacing="0" w:after="0" w:afterAutospacing="0"/>
        <w:ind w:left="284" w:hanging="284"/>
        <w:jc w:val="both"/>
      </w:pPr>
      <w:r>
        <w:t>2) dzieciom w wieku powyżej siedmiu lat posiadające orzeczenie o potrzebie kształcenia specjalnego objęte wychowaniem przedszkolnym, nie dłużej jednak niż do końca roku szkolnego w roku kalendarzowym, w którym dziecko kończy 9 lat (art. 32 ust. 6 w związku</w:t>
      </w:r>
      <w:r w:rsidR="0031404C">
        <w:t xml:space="preserve">       </w:t>
      </w:r>
      <w:r>
        <w:t xml:space="preserve"> z art. 31 ust. 2 ustawy);</w:t>
      </w:r>
    </w:p>
    <w:p w:rsidR="00B162ED" w:rsidRDefault="00B162ED" w:rsidP="0031404C">
      <w:pPr>
        <w:pStyle w:val="NormalnyWeb"/>
        <w:spacing w:before="0" w:beforeAutospacing="0" w:after="0" w:afterAutospacing="0"/>
        <w:ind w:left="284" w:hanging="284"/>
        <w:jc w:val="both"/>
      </w:pPr>
      <w:r>
        <w:t>3) dzieciom realizującym obowiązek szkolny w szkole podstawowej (art. 39 ust. 4 pkt 1</w:t>
      </w:r>
      <w:r w:rsidR="0031404C">
        <w:t xml:space="preserve">                        </w:t>
      </w:r>
      <w:r>
        <w:t xml:space="preserve"> w związku z art. 127 ustawy);</w:t>
      </w:r>
    </w:p>
    <w:p w:rsidR="00B162ED" w:rsidRDefault="00B162ED" w:rsidP="0031404C">
      <w:pPr>
        <w:pStyle w:val="NormalnyWeb"/>
        <w:spacing w:before="0" w:beforeAutospacing="0" w:after="0" w:afterAutospacing="0"/>
        <w:ind w:left="284" w:hanging="284"/>
        <w:jc w:val="both"/>
      </w:pPr>
      <w:r>
        <w:t xml:space="preserve">4) dzieciom realizującym obowiązek nauki w szkole ponadpodstawowej (dotyczy uczniów </w:t>
      </w:r>
      <w:r w:rsidR="0031404C">
        <w:t xml:space="preserve">         </w:t>
      </w:r>
      <w:r>
        <w:t>z niepełnosprawnością ruchową, z afazją, z niepełnosprawnością intelektualną w stopniu umiarkowanym lub znacznym) – nie dłużej jednak niż do końca roku szkolnego w roku kalendarzowym, w którym uczeń kończy 21. rok życia (art. 39 ust. 4 pkt 1 w związku z art. 127 ustawy);</w:t>
      </w:r>
    </w:p>
    <w:p w:rsidR="00B162ED" w:rsidRDefault="00B162ED" w:rsidP="0031404C">
      <w:pPr>
        <w:pStyle w:val="NormalnyWeb"/>
        <w:spacing w:before="0" w:beforeAutospacing="0" w:after="0" w:afterAutospacing="0"/>
        <w:ind w:left="284" w:hanging="284"/>
        <w:jc w:val="both"/>
      </w:pPr>
      <w:r>
        <w:t xml:space="preserve">5) dzieciom i młodzieży, o których mowa w art. 36 ust. 17, a także dzieciom i młodzieży </w:t>
      </w:r>
      <w:r w:rsidR="0031404C">
        <w:t xml:space="preserve">               </w:t>
      </w:r>
      <w:r>
        <w:t xml:space="preserve">z niepełnosprawnościami sprzężonymi, z których jedną z niepełnosprawności jest niepełnosprawność intelektualna, bezpłatnego transportu i opieki w czasie przewozu do ośrodka rewalidacyjno-wychowawczego, do końca roku szkolnego w roku kalendarzowym, </w:t>
      </w:r>
      <w:r w:rsidR="0031404C">
        <w:t xml:space="preserve">         </w:t>
      </w:r>
      <w:r>
        <w:t>w którym kończą:</w:t>
      </w:r>
    </w:p>
    <w:p w:rsidR="00B162ED" w:rsidRDefault="00B162ED" w:rsidP="0031404C">
      <w:pPr>
        <w:pStyle w:val="NormalnyWeb"/>
        <w:spacing w:before="0" w:beforeAutospacing="0" w:after="0" w:afterAutospacing="0"/>
        <w:ind w:left="567" w:hanging="141"/>
        <w:jc w:val="both"/>
      </w:pPr>
      <w:r>
        <w:t>a) 24. rok życia – w przypadku uczniów z niepełnosprawnościami sprzężonymi, z których jedną z niepełnosprawno</w:t>
      </w:r>
      <w:r w:rsidR="003D096A">
        <w:t>ś</w:t>
      </w:r>
      <w:r>
        <w:t>ci jest niepełnosprawność intelektualna.</w:t>
      </w:r>
    </w:p>
    <w:p w:rsidR="00B162ED" w:rsidRDefault="00B162ED" w:rsidP="0031404C">
      <w:pPr>
        <w:pStyle w:val="NormalnyWeb"/>
        <w:spacing w:before="0" w:beforeAutospacing="0" w:after="0" w:afterAutospacing="0"/>
        <w:ind w:left="567" w:hanging="141"/>
        <w:jc w:val="both"/>
      </w:pPr>
      <w:r>
        <w:t>b) 25. rok życia – w przypadku uczestników zajęć rewalidacyjno-wychowawczych,</w:t>
      </w:r>
    </w:p>
    <w:p w:rsidR="00B162ED" w:rsidRDefault="00B162ED" w:rsidP="0031404C">
      <w:pPr>
        <w:pStyle w:val="NormalnyWeb"/>
        <w:ind w:left="284" w:hanging="284"/>
        <w:jc w:val="both"/>
      </w:pPr>
      <w:r>
        <w:rPr>
          <w:rStyle w:val="Pogrubienie"/>
        </w:rPr>
        <w:t>Wymagane dokumenty:</w:t>
      </w:r>
    </w:p>
    <w:p w:rsidR="00B162ED" w:rsidRDefault="00B162ED" w:rsidP="0031404C">
      <w:pPr>
        <w:pStyle w:val="NormalnyWeb"/>
        <w:spacing w:before="0" w:beforeAutospacing="0" w:after="0" w:afterAutospacing="0"/>
        <w:jc w:val="both"/>
      </w:pPr>
      <w:r>
        <w:t xml:space="preserve">1. WNIOSEK W SPRAWIE DOWOZU </w:t>
      </w:r>
      <w:r w:rsidR="0031404C">
        <w:t>DZIECKA/</w:t>
      </w:r>
      <w:r>
        <w:t>UCZNIA NIEPEŁNOSPRAWNEGO DO SZKOŁY/OŚRODKA rodzica (prawnego opiekuna) dziecka niepełnosprawnego:</w:t>
      </w:r>
      <w:r>
        <w:rPr>
          <w:rStyle w:val="Pogrubienie"/>
        </w:rPr>
        <w:t xml:space="preserve"> </w:t>
      </w:r>
    </w:p>
    <w:p w:rsidR="00B162ED" w:rsidRDefault="00C078CD" w:rsidP="0031404C">
      <w:pPr>
        <w:pStyle w:val="NormalnyWeb"/>
        <w:spacing w:before="0" w:beforeAutospacing="0" w:after="0" w:afterAutospacing="0" w:line="276" w:lineRule="auto"/>
        <w:ind w:firstLine="284"/>
        <w:jc w:val="both"/>
      </w:pPr>
      <w:r>
        <w:t>a)</w:t>
      </w:r>
      <w:r w:rsidR="00B162ED">
        <w:t xml:space="preserve"> o zorganizowanie dowozu do szkoły lub przedszkola,</w:t>
      </w:r>
    </w:p>
    <w:p w:rsidR="00B162ED" w:rsidRPr="003D096A" w:rsidRDefault="00B162ED" w:rsidP="00C078CD">
      <w:pPr>
        <w:pStyle w:val="NormalnyWeb"/>
        <w:spacing w:before="0" w:beforeAutospacing="0" w:after="0" w:afterAutospacing="0" w:line="276" w:lineRule="auto"/>
        <w:ind w:firstLine="284"/>
        <w:jc w:val="both"/>
        <w:rPr>
          <w:b/>
          <w:bCs/>
        </w:rPr>
      </w:pPr>
      <w:r w:rsidRPr="003D096A">
        <w:rPr>
          <w:rStyle w:val="Pogrubienie"/>
          <w:b w:val="0"/>
          <w:bCs w:val="0"/>
        </w:rPr>
        <w:t>b</w:t>
      </w:r>
      <w:r w:rsidR="00C078CD">
        <w:rPr>
          <w:rStyle w:val="Pogrubienie"/>
          <w:b w:val="0"/>
          <w:bCs w:val="0"/>
        </w:rPr>
        <w:t>)</w:t>
      </w:r>
      <w:r w:rsidRPr="003D096A">
        <w:rPr>
          <w:rStyle w:val="Pogrubienie"/>
          <w:b w:val="0"/>
          <w:bCs w:val="0"/>
        </w:rPr>
        <w:t xml:space="preserve"> o zawarcie umowy na zwrot kosztów dowozu ucznia przez rodzica/opiekuna prawnego</w:t>
      </w:r>
      <w:r w:rsidR="0031404C">
        <w:rPr>
          <w:rStyle w:val="Pogrubienie"/>
          <w:b w:val="0"/>
          <w:bCs w:val="0"/>
        </w:rPr>
        <w:t>.</w:t>
      </w:r>
    </w:p>
    <w:p w:rsidR="00C078CD" w:rsidRDefault="00B162ED" w:rsidP="0031404C">
      <w:pPr>
        <w:pStyle w:val="NormalnyWeb"/>
        <w:spacing w:before="0" w:beforeAutospacing="0" w:after="0" w:afterAutospacing="0" w:line="276" w:lineRule="auto"/>
        <w:ind w:left="284" w:hanging="284"/>
        <w:jc w:val="both"/>
      </w:pPr>
      <w:r>
        <w:t>2.</w:t>
      </w:r>
      <w:r w:rsidR="00C078CD" w:rsidRPr="00C078CD">
        <w:t xml:space="preserve"> </w:t>
      </w:r>
      <w:r w:rsidR="00C078CD">
        <w:t>Ksero aktualnego orzeczenia poradni psychologiczno-pedagogicznej o potrzebie kształcenia</w:t>
      </w:r>
      <w:r w:rsidR="0031404C">
        <w:t xml:space="preserve"> specjalnego</w:t>
      </w:r>
      <w:r w:rsidR="00725434">
        <w:t>.</w:t>
      </w:r>
    </w:p>
    <w:p w:rsidR="00C078CD" w:rsidRDefault="00B162ED" w:rsidP="00C078CD">
      <w:pPr>
        <w:pStyle w:val="NormalnyWeb"/>
        <w:spacing w:before="0" w:beforeAutospacing="0" w:after="0" w:afterAutospacing="0" w:line="276" w:lineRule="auto"/>
        <w:jc w:val="both"/>
      </w:pPr>
      <w:r>
        <w:t>3.</w:t>
      </w:r>
      <w:r w:rsidR="00C078CD" w:rsidRPr="00C078CD">
        <w:t xml:space="preserve"> </w:t>
      </w:r>
      <w:r w:rsidR="00C078CD">
        <w:t>Ksero aktualnego orzeczenia o niepełnosprawności ucznia</w:t>
      </w:r>
      <w:r w:rsidR="00725434">
        <w:t>.</w:t>
      </w:r>
    </w:p>
    <w:p w:rsidR="00B162ED" w:rsidRDefault="00B162ED" w:rsidP="00725434">
      <w:pPr>
        <w:pStyle w:val="NormalnyWeb"/>
        <w:spacing w:before="0" w:beforeAutospacing="0" w:after="0" w:afterAutospacing="0" w:line="276" w:lineRule="auto"/>
        <w:ind w:left="284" w:hanging="284"/>
        <w:jc w:val="both"/>
      </w:pPr>
      <w:r>
        <w:lastRenderedPageBreak/>
        <w:t xml:space="preserve">4. </w:t>
      </w:r>
      <w:r w:rsidR="00C078CD">
        <w:t>Zaświadczenie p</w:t>
      </w:r>
      <w:r>
        <w:t>otwierdzenie przyjęci</w:t>
      </w:r>
      <w:r w:rsidR="00C078CD">
        <w:t>e</w:t>
      </w:r>
      <w:r w:rsidR="00725434">
        <w:t xml:space="preserve"> dziecka </w:t>
      </w:r>
      <w:r>
        <w:t>lub kontynuacji nauki w placówce oświatowej.</w:t>
      </w:r>
    </w:p>
    <w:p w:rsidR="00C078CD" w:rsidRDefault="00B162ED" w:rsidP="00C078CD">
      <w:pPr>
        <w:pStyle w:val="NormalnyWeb"/>
        <w:spacing w:before="0" w:beforeAutospacing="0" w:after="0" w:afterAutospacing="0" w:line="276" w:lineRule="auto"/>
        <w:jc w:val="both"/>
      </w:pPr>
      <w:r>
        <w:t> </w:t>
      </w:r>
    </w:p>
    <w:p w:rsidR="00C078CD" w:rsidRDefault="00B162ED" w:rsidP="00C078CD">
      <w:pPr>
        <w:pStyle w:val="NormalnyWeb"/>
        <w:spacing w:before="0" w:beforeAutospacing="0" w:after="0" w:afterAutospacing="0" w:line="276" w:lineRule="auto"/>
        <w:jc w:val="both"/>
        <w:rPr>
          <w:rStyle w:val="Pogrubienie"/>
        </w:rPr>
      </w:pPr>
      <w:r>
        <w:rPr>
          <w:rStyle w:val="Pogrubienie"/>
        </w:rPr>
        <w:t>M</w:t>
      </w:r>
      <w:r w:rsidR="002C2918">
        <w:rPr>
          <w:rStyle w:val="Pogrubienie"/>
        </w:rPr>
        <w:t xml:space="preserve">iejsce składania wniosków </w:t>
      </w:r>
      <w:r>
        <w:rPr>
          <w:rStyle w:val="Pogrubienie"/>
        </w:rPr>
        <w:t>:</w:t>
      </w:r>
    </w:p>
    <w:p w:rsidR="00C078CD" w:rsidRDefault="00B162ED" w:rsidP="00C078CD">
      <w:pPr>
        <w:pStyle w:val="NormalnyWeb"/>
        <w:spacing w:before="0" w:beforeAutospacing="0" w:after="0" w:afterAutospacing="0" w:line="276" w:lineRule="auto"/>
        <w:jc w:val="both"/>
      </w:pPr>
      <w:r>
        <w:t xml:space="preserve">Urząd </w:t>
      </w:r>
      <w:r w:rsidR="003D096A">
        <w:t>Gminy w Radowie Małym</w:t>
      </w:r>
    </w:p>
    <w:p w:rsidR="00B162ED" w:rsidRDefault="003D096A" w:rsidP="00C078CD">
      <w:pPr>
        <w:pStyle w:val="NormalnyWeb"/>
        <w:spacing w:before="0" w:beforeAutospacing="0" w:after="0" w:afterAutospacing="0" w:line="276" w:lineRule="auto"/>
        <w:jc w:val="both"/>
      </w:pPr>
      <w:r>
        <w:t>72-314 Radowo Małe 21</w:t>
      </w:r>
      <w:r w:rsidR="00B162ED">
        <w:t xml:space="preserve">; </w:t>
      </w:r>
      <w:r>
        <w:t xml:space="preserve"> sekretariat</w:t>
      </w:r>
      <w:r w:rsidR="00C078CD">
        <w:t xml:space="preserve"> </w:t>
      </w:r>
      <w:r w:rsidR="00B162ED">
        <w:t xml:space="preserve">– pok. </w:t>
      </w:r>
      <w:r>
        <w:t>14</w:t>
      </w:r>
      <w:r w:rsidR="00B162ED">
        <w:t xml:space="preserve">; </w:t>
      </w:r>
    </w:p>
    <w:p w:rsidR="00B162ED" w:rsidRDefault="00B162ED" w:rsidP="00C078CD">
      <w:pPr>
        <w:pStyle w:val="NormalnyWeb"/>
        <w:spacing w:before="0" w:beforeAutospacing="0" w:after="0" w:afterAutospacing="0" w:line="276" w:lineRule="auto"/>
        <w:jc w:val="both"/>
      </w:pPr>
      <w:r>
        <w:br/>
      </w:r>
      <w:r>
        <w:rPr>
          <w:rStyle w:val="Pogrubienie"/>
        </w:rPr>
        <w:t>I</w:t>
      </w:r>
      <w:r w:rsidR="002C2918">
        <w:rPr>
          <w:rStyle w:val="Pogrubienie"/>
        </w:rPr>
        <w:t>nformacje na temat przebiegu sprawy:</w:t>
      </w:r>
    </w:p>
    <w:p w:rsidR="00B162ED" w:rsidRDefault="00B162ED" w:rsidP="00C078CD">
      <w:pPr>
        <w:pStyle w:val="NormalnyWeb"/>
        <w:spacing w:before="0" w:beforeAutospacing="0" w:after="0" w:afterAutospacing="0" w:line="276" w:lineRule="auto"/>
        <w:jc w:val="both"/>
      </w:pPr>
      <w:r>
        <w:t>Sprawę prowadzi</w:t>
      </w:r>
      <w:r w:rsidR="003D096A">
        <w:t xml:space="preserve">: </w:t>
      </w:r>
      <w:r>
        <w:t xml:space="preserve"> </w:t>
      </w:r>
      <w:r w:rsidR="003D096A">
        <w:t xml:space="preserve">Samodzielne stanowisko ds. </w:t>
      </w:r>
      <w:r w:rsidR="006E2633">
        <w:t>obsługi organów gminy</w:t>
      </w:r>
      <w:r w:rsidR="0031404C">
        <w:t>;</w:t>
      </w:r>
    </w:p>
    <w:p w:rsidR="00B162ED" w:rsidRDefault="00B162ED" w:rsidP="00C078CD">
      <w:pPr>
        <w:pStyle w:val="NormalnyWeb"/>
        <w:spacing w:before="0" w:beforeAutospacing="0" w:after="0" w:afterAutospacing="0" w:line="276" w:lineRule="auto"/>
        <w:jc w:val="both"/>
      </w:pPr>
      <w:r>
        <w:t xml:space="preserve">pok. </w:t>
      </w:r>
      <w:r w:rsidR="003D096A">
        <w:t>12</w:t>
      </w:r>
      <w:r>
        <w:t>; tel</w:t>
      </w:r>
      <w:r w:rsidR="003D096A">
        <w:t>.</w:t>
      </w:r>
      <w:r>
        <w:t xml:space="preserve"> </w:t>
      </w:r>
      <w:r w:rsidR="003D096A">
        <w:t>515 280 264</w:t>
      </w:r>
    </w:p>
    <w:p w:rsidR="006E2633" w:rsidRDefault="00B162ED" w:rsidP="006E2633">
      <w:pPr>
        <w:pStyle w:val="NormalnyWeb"/>
        <w:spacing w:before="0" w:beforeAutospacing="0" w:after="0" w:afterAutospacing="0" w:line="276" w:lineRule="auto"/>
        <w:jc w:val="both"/>
      </w:pPr>
      <w:r>
        <w:t> </w:t>
      </w:r>
    </w:p>
    <w:p w:rsidR="006E2633" w:rsidRDefault="006E2633" w:rsidP="006E2633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>Opłata za przyjęcie wniosku</w:t>
      </w:r>
      <w:r>
        <w:t>: nie dotyczy</w:t>
      </w:r>
      <w:r w:rsidR="00123C53">
        <w:t>.</w:t>
      </w:r>
    </w:p>
    <w:p w:rsidR="00123C53" w:rsidRDefault="00123C53" w:rsidP="006E2633">
      <w:pPr>
        <w:pStyle w:val="NormalnyWeb"/>
        <w:spacing w:before="0" w:beforeAutospacing="0" w:after="0" w:afterAutospacing="0"/>
      </w:pPr>
    </w:p>
    <w:p w:rsidR="006E2633" w:rsidRPr="006E2633" w:rsidRDefault="006E2633" w:rsidP="006E2633">
      <w:pPr>
        <w:pStyle w:val="NormalnyWeb"/>
        <w:spacing w:before="0" w:beforeAutospacing="0" w:after="0" w:afterAutospacing="0"/>
      </w:pPr>
      <w:r>
        <w:rPr>
          <w:rStyle w:val="Pogrubienie"/>
        </w:rPr>
        <w:t>T</w:t>
      </w:r>
      <w:r>
        <w:rPr>
          <w:rStyle w:val="Pogrubienie"/>
        </w:rPr>
        <w:t>ermin załatwienia sprawy</w:t>
      </w:r>
      <w:r>
        <w:rPr>
          <w:rStyle w:val="Pogrubienie"/>
        </w:rPr>
        <w:t xml:space="preserve">: </w:t>
      </w:r>
      <w:r w:rsidRPr="006E2633">
        <w:rPr>
          <w:rStyle w:val="Pogrubienie"/>
          <w:b w:val="0"/>
          <w:bCs w:val="0"/>
        </w:rPr>
        <w:t>w</w:t>
      </w:r>
      <w:r w:rsidRPr="006E2633">
        <w:rPr>
          <w:rStyle w:val="Pogrubienie"/>
          <w:b w:val="0"/>
          <w:bCs w:val="0"/>
        </w:rPr>
        <w:t xml:space="preserve"> ciągu miesiąca od daty złożenia wszystkich </w:t>
      </w:r>
    </w:p>
    <w:p w:rsidR="006E2633" w:rsidRPr="006E2633" w:rsidRDefault="006E2633" w:rsidP="006E2633">
      <w:pPr>
        <w:pStyle w:val="NormalnyWeb"/>
        <w:spacing w:before="0" w:beforeAutospacing="0" w:after="0" w:afterAutospacing="0"/>
        <w:rPr>
          <w:b/>
          <w:bCs/>
        </w:rPr>
      </w:pPr>
      <w:r w:rsidRPr="006E2633">
        <w:rPr>
          <w:rStyle w:val="Pogrubienie"/>
          <w:b w:val="0"/>
          <w:bCs w:val="0"/>
        </w:rPr>
        <w:t>wymaganych dokumentów</w:t>
      </w:r>
      <w:r w:rsidR="00123C53">
        <w:rPr>
          <w:rStyle w:val="Pogrubienie"/>
          <w:b w:val="0"/>
          <w:bCs w:val="0"/>
        </w:rPr>
        <w:t>.</w:t>
      </w:r>
    </w:p>
    <w:p w:rsidR="006E2633" w:rsidRPr="006E2633" w:rsidRDefault="006E2633" w:rsidP="006E2633">
      <w:pPr>
        <w:pStyle w:val="NormalnyWeb"/>
      </w:pPr>
      <w:r>
        <w:t> </w:t>
      </w:r>
      <w:r w:rsidRPr="006E2633">
        <w:rPr>
          <w:b/>
          <w:bCs/>
        </w:rPr>
        <w:t>UWAGI:</w:t>
      </w:r>
    </w:p>
    <w:p w:rsidR="006E2633" w:rsidRDefault="006E2633" w:rsidP="006E2633">
      <w:pPr>
        <w:pStyle w:val="NormalnyWeb"/>
        <w:numPr>
          <w:ilvl w:val="0"/>
          <w:numId w:val="1"/>
        </w:numPr>
      </w:pPr>
      <w:r>
        <w:t>W przypadku braku kompletu wymaganych dokumentów wnioskodawca zostanie wezwany do ich uzupełnienia.</w:t>
      </w:r>
    </w:p>
    <w:p w:rsidR="006E2633" w:rsidRDefault="006E2633" w:rsidP="006E2633">
      <w:pPr>
        <w:pStyle w:val="NormalnyWeb"/>
        <w:numPr>
          <w:ilvl w:val="0"/>
          <w:numId w:val="1"/>
        </w:numPr>
      </w:pPr>
      <w:r>
        <w:t>Umowy na zwrot kosztów dowozu ucznia niepełnosprawnego przez rodzica/lub opiekuna prawnego są zawierane na zasadach określonych Zarządzeniem</w:t>
      </w:r>
      <w:r w:rsidR="00123C53">
        <w:t xml:space="preserve"> Wójta Gminy Radowo Małe.</w:t>
      </w:r>
      <w:bookmarkStart w:id="0" w:name="_GoBack"/>
      <w:bookmarkEnd w:id="0"/>
    </w:p>
    <w:p w:rsidR="006E2633" w:rsidRDefault="006E2633" w:rsidP="006E2633"/>
    <w:p w:rsidR="00B0501A" w:rsidRDefault="00B0501A" w:rsidP="00C078CD">
      <w:pPr>
        <w:spacing w:after="0" w:line="276" w:lineRule="auto"/>
        <w:jc w:val="both"/>
      </w:pPr>
    </w:p>
    <w:sectPr w:rsidR="00B050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3C27CC"/>
    <w:multiLevelType w:val="multilevel"/>
    <w:tmpl w:val="0AB8A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2ED"/>
    <w:rsid w:val="00123C53"/>
    <w:rsid w:val="002C2918"/>
    <w:rsid w:val="0031404C"/>
    <w:rsid w:val="003D096A"/>
    <w:rsid w:val="006E2633"/>
    <w:rsid w:val="00725434"/>
    <w:rsid w:val="00973613"/>
    <w:rsid w:val="00B0501A"/>
    <w:rsid w:val="00B162ED"/>
    <w:rsid w:val="00C078CD"/>
    <w:rsid w:val="00C75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1A0D0"/>
  <w15:chartTrackingRefBased/>
  <w15:docId w15:val="{4B312B99-05EC-4FB2-9CE9-122C5F05F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162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162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14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504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Bartosik</dc:creator>
  <cp:keywords/>
  <dc:description/>
  <cp:lastModifiedBy>Edyta Bartosik</cp:lastModifiedBy>
  <cp:revision>6</cp:revision>
  <dcterms:created xsi:type="dcterms:W3CDTF">2019-09-03T09:27:00Z</dcterms:created>
  <dcterms:modified xsi:type="dcterms:W3CDTF">2019-09-11T08:11:00Z</dcterms:modified>
</cp:coreProperties>
</file>